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F96" w:rsidRPr="00F437E0" w:rsidRDefault="00947F96" w:rsidP="00F437E0">
      <w:pPr>
        <w:pStyle w:val="Listenabsatz"/>
        <w:numPr>
          <w:ilvl w:val="0"/>
          <w:numId w:val="3"/>
        </w:numPr>
        <w:tabs>
          <w:tab w:val="left" w:pos="426"/>
        </w:tabs>
        <w:ind w:left="142" w:hanging="142"/>
        <w:rPr>
          <w:rFonts w:ascii="Arial" w:hAnsi="Arial" w:cs="Arial"/>
          <w:b/>
          <w:sz w:val="20"/>
          <w:szCs w:val="20"/>
          <w:u w:val="single"/>
        </w:rPr>
      </w:pPr>
      <w:bookmarkStart w:id="0" w:name="_GoBack"/>
      <w:bookmarkEnd w:id="0"/>
      <w:r w:rsidRPr="00F437E0">
        <w:rPr>
          <w:rFonts w:ascii="Arial" w:hAnsi="Arial" w:cs="Arial"/>
          <w:b/>
          <w:sz w:val="20"/>
          <w:szCs w:val="20"/>
          <w:u w:val="single"/>
        </w:rPr>
        <w:t xml:space="preserve">Wohnungsbau: </w:t>
      </w:r>
    </w:p>
    <w:p w:rsidR="00947F96" w:rsidRPr="000374A0" w:rsidRDefault="00947F96" w:rsidP="00947F96">
      <w:pPr>
        <w:tabs>
          <w:tab w:val="left" w:pos="142"/>
        </w:tabs>
        <w:rPr>
          <w:rFonts w:ascii="Arial" w:hAnsi="Arial" w:cs="Arial"/>
          <w:sz w:val="20"/>
          <w:szCs w:val="20"/>
        </w:rPr>
      </w:pPr>
      <w:r w:rsidRPr="000374A0">
        <w:rPr>
          <w:rFonts w:ascii="Arial" w:hAnsi="Arial" w:cs="Arial"/>
          <w:sz w:val="20"/>
          <w:szCs w:val="20"/>
        </w:rPr>
        <w:t xml:space="preserve">Es fehlt bezahlbarer Wohnraum sowohl für sozial schwache Gruppen als auch für Normalverdiener. </w:t>
      </w:r>
    </w:p>
    <w:p w:rsidR="00947F96" w:rsidRPr="00D220B6" w:rsidRDefault="00947F96" w:rsidP="00947F96">
      <w:pPr>
        <w:pStyle w:val="Listenabsatz"/>
        <w:numPr>
          <w:ilvl w:val="0"/>
          <w:numId w:val="1"/>
        </w:numPr>
        <w:tabs>
          <w:tab w:val="left" w:pos="142"/>
        </w:tabs>
        <w:spacing w:after="0"/>
        <w:ind w:left="426" w:hanging="284"/>
        <w:rPr>
          <w:rFonts w:ascii="Arial" w:hAnsi="Arial" w:cs="Arial"/>
          <w:b/>
          <w:i/>
          <w:sz w:val="20"/>
          <w:szCs w:val="20"/>
        </w:rPr>
      </w:pPr>
      <w:r w:rsidRPr="00D220B6">
        <w:rPr>
          <w:rFonts w:ascii="Arial" w:hAnsi="Arial" w:cs="Arial"/>
          <w:b/>
          <w:i/>
          <w:sz w:val="20"/>
          <w:szCs w:val="20"/>
        </w:rPr>
        <w:t xml:space="preserve">Welches Konzept haben Sie gegen die Wohnungsnot in unserem Viertel? </w:t>
      </w:r>
    </w:p>
    <w:p w:rsidR="00947F96" w:rsidRDefault="00947F96" w:rsidP="00947F96">
      <w:pPr>
        <w:tabs>
          <w:tab w:val="left" w:pos="142"/>
        </w:tabs>
        <w:rPr>
          <w:rFonts w:ascii="Arial" w:hAnsi="Arial" w:cs="Arial"/>
          <w:sz w:val="20"/>
          <w:szCs w:val="20"/>
        </w:rPr>
      </w:pPr>
      <w:r w:rsidRPr="000374A0">
        <w:rPr>
          <w:rFonts w:ascii="Arial" w:hAnsi="Arial" w:cs="Arial"/>
          <w:sz w:val="20"/>
          <w:szCs w:val="20"/>
        </w:rPr>
        <w:t>(z. B. Erbbaurecht, Eigenregie durch die Stadtbau, genossenschaftliches Bauen, Mietpreisdeckelung, höherer Anteil im sozialen Wohnungsbau, inkl. behutsame Nachverdichtung und Aufstockungen</w:t>
      </w:r>
      <w:r>
        <w:rPr>
          <w:rFonts w:ascii="Arial" w:hAnsi="Arial" w:cs="Arial"/>
          <w:sz w:val="20"/>
          <w:szCs w:val="20"/>
        </w:rPr>
        <w:t>, finanzielle Anreize,…</w:t>
      </w:r>
      <w:r w:rsidRPr="000374A0">
        <w:rPr>
          <w:rFonts w:ascii="Arial" w:hAnsi="Arial" w:cs="Arial"/>
          <w:sz w:val="20"/>
          <w:szCs w:val="20"/>
        </w:rPr>
        <w:t>)</w:t>
      </w:r>
    </w:p>
    <w:tbl>
      <w:tblPr>
        <w:tblStyle w:val="Tabellenraster"/>
        <w:tblpPr w:leftFromText="141" w:rightFromText="141" w:vertAnchor="text" w:horzAnchor="margin" w:tblpY="27"/>
        <w:tblW w:w="0" w:type="auto"/>
        <w:tblLook w:val="04A0" w:firstRow="1" w:lastRow="0" w:firstColumn="1" w:lastColumn="0" w:noHBand="0" w:noVBand="1"/>
      </w:tblPr>
      <w:tblGrid>
        <w:gridCol w:w="14852"/>
      </w:tblGrid>
      <w:tr w:rsidR="00622421" w:rsidTr="005011EA">
        <w:trPr>
          <w:trHeight w:val="1260"/>
        </w:trPr>
        <w:tc>
          <w:tcPr>
            <w:tcW w:w="14852" w:type="dxa"/>
          </w:tcPr>
          <w:p w:rsidR="00622421" w:rsidRPr="00AD448C" w:rsidRDefault="005C1EE2" w:rsidP="00FB286A">
            <w:pPr>
              <w:tabs>
                <w:tab w:val="left" w:pos="142"/>
              </w:tabs>
              <w:rPr>
                <w:rFonts w:ascii="Arial" w:hAnsi="Arial" w:cs="Arial"/>
                <w:color w:val="548DD4" w:themeColor="text2" w:themeTint="99"/>
                <w:sz w:val="20"/>
                <w:szCs w:val="20"/>
              </w:rPr>
            </w:pPr>
            <w:r w:rsidRPr="00AD448C">
              <w:rPr>
                <w:rFonts w:ascii="Arial" w:hAnsi="Arial" w:cs="Arial"/>
                <w:color w:val="548DD4" w:themeColor="text2" w:themeTint="99"/>
                <w:sz w:val="20"/>
                <w:szCs w:val="20"/>
              </w:rPr>
              <w:t xml:space="preserve">Von der Maxime „Bauen, bauen, bauen“ halten wir nichts, weil es zu kurz gedacht ist. Wir müssen aufpassen, dass wir keine </w:t>
            </w:r>
            <w:r w:rsidR="00FB286A">
              <w:rPr>
                <w:rFonts w:ascii="Arial" w:hAnsi="Arial" w:cs="Arial"/>
                <w:color w:val="548DD4" w:themeColor="text2" w:themeTint="99"/>
                <w:sz w:val="20"/>
                <w:szCs w:val="20"/>
              </w:rPr>
              <w:t>Wohnburgen</w:t>
            </w:r>
            <w:r w:rsidRPr="00AD448C">
              <w:rPr>
                <w:rFonts w:ascii="Arial" w:hAnsi="Arial" w:cs="Arial"/>
                <w:color w:val="548DD4" w:themeColor="text2" w:themeTint="99"/>
                <w:sz w:val="20"/>
                <w:szCs w:val="20"/>
              </w:rPr>
              <w:t xml:space="preserve"> bekommen, in denen kaum Leben </w:t>
            </w:r>
            <w:r w:rsidR="00FB286A">
              <w:rPr>
                <w:rFonts w:ascii="Arial" w:hAnsi="Arial" w:cs="Arial"/>
                <w:color w:val="548DD4" w:themeColor="text2" w:themeTint="99"/>
                <w:sz w:val="20"/>
                <w:szCs w:val="20"/>
              </w:rPr>
              <w:t>pulsiert</w:t>
            </w:r>
            <w:r w:rsidRPr="00AD448C">
              <w:rPr>
                <w:rFonts w:ascii="Arial" w:hAnsi="Arial" w:cs="Arial"/>
                <w:color w:val="548DD4" w:themeColor="text2" w:themeTint="99"/>
                <w:sz w:val="20"/>
                <w:szCs w:val="20"/>
              </w:rPr>
              <w:t xml:space="preserve">. Gemeinschaft und Freizeit müssen in den Stadtvierteln stattfinden können, Erholung und Grün </w:t>
            </w:r>
            <w:r w:rsidR="00FB286A">
              <w:rPr>
                <w:rFonts w:ascii="Arial" w:hAnsi="Arial" w:cs="Arial"/>
                <w:color w:val="548DD4" w:themeColor="text2" w:themeTint="99"/>
                <w:sz w:val="20"/>
                <w:szCs w:val="20"/>
              </w:rPr>
              <w:t>sollten</w:t>
            </w:r>
            <w:r w:rsidRPr="00AD448C">
              <w:rPr>
                <w:rFonts w:ascii="Arial" w:hAnsi="Arial" w:cs="Arial"/>
                <w:color w:val="548DD4" w:themeColor="text2" w:themeTint="99"/>
                <w:sz w:val="20"/>
                <w:szCs w:val="20"/>
              </w:rPr>
              <w:t xml:space="preserve"> vor Ort integriert werden. Nachhaltige Stadtquartiere müssen entwickelt werden statt nur auf das schnelle Schaffen von möglichst viel Wohnraum zu setzen. Dafür ist es ganz entscheidend, dass die Stadt alle Einflussmöglichkeiten ausschöpft. Darunter fallen Instrumente wie Flächennutzungsplan, Bebauungsplan, Gestaltungssatzungen, aber auch Erbbaurecht so weit möglich, Stadtbauinvestitionen, … Das genossenschaftliche Bauen mit all seinen positiven Auswirkungen für ein langfristiges Miteinander der Bevölkerung und der Identifikation mit dem Stadtteil muss viel stärker in den Vordergrund gerückt werden und von der Stadt aktiv gefördert werden, z.B. mit einer eigenen Stelle zur Koordination solcher Aktivitäten (Beispiel Mitbauzentrale München). </w:t>
            </w:r>
            <w:r w:rsidR="00FB286A">
              <w:rPr>
                <w:rFonts w:ascii="Arial" w:hAnsi="Arial" w:cs="Arial"/>
                <w:color w:val="548DD4" w:themeColor="text2" w:themeTint="99"/>
                <w:sz w:val="20"/>
                <w:szCs w:val="20"/>
              </w:rPr>
              <w:t xml:space="preserve">Die ÖDP unterstützt das Volksbegehren „Mietenstopp“ und bringt damit zum Ausdruck, dass es uns vor allem um bezahlbaren Wohnraum gehen muss. </w:t>
            </w:r>
            <w:r w:rsidRPr="00AD448C">
              <w:rPr>
                <w:rFonts w:ascii="Arial" w:hAnsi="Arial" w:cs="Arial"/>
                <w:color w:val="548DD4" w:themeColor="text2" w:themeTint="99"/>
                <w:sz w:val="20"/>
                <w:szCs w:val="20"/>
              </w:rPr>
              <w:t xml:space="preserve">Die Stadt darf ihre lenkende und gestaltende Rolle nicht an Bauträger abgeben, sondern </w:t>
            </w:r>
            <w:r w:rsidR="00AD448C">
              <w:rPr>
                <w:rFonts w:ascii="Arial" w:hAnsi="Arial" w:cs="Arial"/>
                <w:color w:val="548DD4" w:themeColor="text2" w:themeTint="99"/>
                <w:sz w:val="20"/>
                <w:szCs w:val="20"/>
              </w:rPr>
              <w:t xml:space="preserve">muss </w:t>
            </w:r>
            <w:r w:rsidRPr="00AD448C">
              <w:rPr>
                <w:rFonts w:ascii="Arial" w:hAnsi="Arial" w:cs="Arial"/>
                <w:color w:val="548DD4" w:themeColor="text2" w:themeTint="99"/>
                <w:sz w:val="20"/>
                <w:szCs w:val="20"/>
              </w:rPr>
              <w:t xml:space="preserve">mit den ihr zur Verfügung stehenden Mitteln </w:t>
            </w:r>
            <w:r w:rsidR="00AD448C">
              <w:rPr>
                <w:rFonts w:ascii="Arial" w:hAnsi="Arial" w:cs="Arial"/>
                <w:color w:val="548DD4" w:themeColor="text2" w:themeTint="99"/>
                <w:sz w:val="20"/>
                <w:szCs w:val="20"/>
              </w:rPr>
              <w:t>effektiv und konkret gestaltend</w:t>
            </w:r>
            <w:r w:rsidRPr="00AD448C">
              <w:rPr>
                <w:rFonts w:ascii="Arial" w:hAnsi="Arial" w:cs="Arial"/>
                <w:color w:val="548DD4" w:themeColor="text2" w:themeTint="99"/>
                <w:sz w:val="20"/>
                <w:szCs w:val="20"/>
              </w:rPr>
              <w:t xml:space="preserve"> umgehen. </w:t>
            </w:r>
          </w:p>
        </w:tc>
      </w:tr>
    </w:tbl>
    <w:p w:rsidR="00622421" w:rsidRDefault="00622421" w:rsidP="003028B2">
      <w:pPr>
        <w:tabs>
          <w:tab w:val="left" w:pos="426"/>
        </w:tabs>
        <w:spacing w:after="0"/>
        <w:rPr>
          <w:rFonts w:ascii="Arial" w:hAnsi="Arial" w:cs="Arial"/>
          <w:sz w:val="20"/>
          <w:szCs w:val="20"/>
        </w:rPr>
      </w:pPr>
    </w:p>
    <w:p w:rsidR="003028B2" w:rsidRDefault="003028B2" w:rsidP="003028B2">
      <w:pPr>
        <w:tabs>
          <w:tab w:val="left" w:pos="426"/>
        </w:tabs>
        <w:spacing w:after="0"/>
        <w:rPr>
          <w:rFonts w:ascii="Arial" w:hAnsi="Arial" w:cs="Arial"/>
          <w:b/>
          <w:sz w:val="20"/>
          <w:szCs w:val="20"/>
          <w:u w:val="single"/>
        </w:rPr>
      </w:pPr>
      <w:r>
        <w:rPr>
          <w:rFonts w:ascii="Arial" w:hAnsi="Arial" w:cs="Arial"/>
          <w:sz w:val="20"/>
          <w:szCs w:val="20"/>
        </w:rPr>
        <w:t xml:space="preserve">Die wachsende Zahl von Arbeitsplätzen, Wohnungsbau und Flächenversiegelung geht zu Lasten der </w:t>
      </w:r>
      <w:r w:rsidRPr="00B31C52">
        <w:rPr>
          <w:rFonts w:ascii="Arial" w:hAnsi="Arial" w:cs="Arial"/>
          <w:b/>
          <w:sz w:val="20"/>
          <w:szCs w:val="20"/>
        </w:rPr>
        <w:t>Lebensqualität</w:t>
      </w:r>
      <w:r w:rsidRPr="00B31C52">
        <w:rPr>
          <w:rFonts w:ascii="Arial" w:hAnsi="Arial" w:cs="Arial"/>
          <w:sz w:val="20"/>
          <w:szCs w:val="20"/>
        </w:rPr>
        <w:t xml:space="preserve"> </w:t>
      </w:r>
      <w:r>
        <w:rPr>
          <w:rFonts w:ascii="Arial" w:hAnsi="Arial" w:cs="Arial"/>
          <w:sz w:val="20"/>
          <w:szCs w:val="20"/>
        </w:rPr>
        <w:t xml:space="preserve">(Luft- </w:t>
      </w:r>
      <w:r w:rsidR="00B31C52" w:rsidRPr="00B31C52">
        <w:rPr>
          <w:rFonts w:ascii="Arial" w:hAnsi="Arial" w:cs="Arial"/>
          <w:sz w:val="20"/>
          <w:szCs w:val="20"/>
        </w:rPr>
        <w:t>und Lärmbelastung</w:t>
      </w:r>
      <w:r>
        <w:rPr>
          <w:rFonts w:ascii="Arial" w:hAnsi="Arial" w:cs="Arial"/>
          <w:sz w:val="20"/>
          <w:szCs w:val="20"/>
        </w:rPr>
        <w:t xml:space="preserve">). </w:t>
      </w:r>
      <w:r w:rsidRPr="003028B2">
        <w:rPr>
          <w:rFonts w:ascii="Arial" w:hAnsi="Arial" w:cs="Arial"/>
          <w:b/>
          <w:sz w:val="20"/>
          <w:szCs w:val="20"/>
          <w:u w:val="single"/>
        </w:rPr>
        <w:t xml:space="preserve"> </w:t>
      </w:r>
    </w:p>
    <w:p w:rsidR="00B31C52" w:rsidRPr="00B31C52" w:rsidRDefault="003028B2" w:rsidP="003028B2">
      <w:pPr>
        <w:tabs>
          <w:tab w:val="left" w:pos="426"/>
        </w:tabs>
        <w:rPr>
          <w:rFonts w:ascii="Arial" w:hAnsi="Arial" w:cs="Arial"/>
          <w:sz w:val="20"/>
          <w:szCs w:val="20"/>
        </w:rPr>
      </w:pPr>
      <w:r>
        <w:rPr>
          <w:rFonts w:ascii="Arial" w:hAnsi="Arial" w:cs="Arial"/>
          <w:sz w:val="20"/>
          <w:szCs w:val="20"/>
        </w:rPr>
        <w:t xml:space="preserve">Deshalb sollte nicht ausschließlich der Zuwachs von </w:t>
      </w:r>
      <w:r w:rsidRPr="00B31C52">
        <w:rPr>
          <w:rFonts w:ascii="Arial" w:hAnsi="Arial" w:cs="Arial"/>
          <w:sz w:val="20"/>
          <w:szCs w:val="20"/>
        </w:rPr>
        <w:t>Arbeitsplätzen</w:t>
      </w:r>
      <w:r>
        <w:rPr>
          <w:rFonts w:ascii="Arial" w:hAnsi="Arial" w:cs="Arial"/>
          <w:sz w:val="20"/>
          <w:szCs w:val="20"/>
        </w:rPr>
        <w:t xml:space="preserve"> im Fo</w:t>
      </w:r>
      <w:r w:rsidR="00622421">
        <w:rPr>
          <w:rFonts w:ascii="Arial" w:hAnsi="Arial" w:cs="Arial"/>
          <w:sz w:val="20"/>
          <w:szCs w:val="20"/>
        </w:rPr>
        <w:t>k</w:t>
      </w:r>
      <w:r>
        <w:rPr>
          <w:rFonts w:ascii="Arial" w:hAnsi="Arial" w:cs="Arial"/>
          <w:sz w:val="20"/>
          <w:szCs w:val="20"/>
        </w:rPr>
        <w:t>us sein.</w:t>
      </w:r>
    </w:p>
    <w:p w:rsidR="00B31C52" w:rsidRPr="00FB552B" w:rsidRDefault="00B31C52" w:rsidP="00B31C52">
      <w:pPr>
        <w:pStyle w:val="Listenabsatz"/>
        <w:numPr>
          <w:ilvl w:val="0"/>
          <w:numId w:val="1"/>
        </w:numPr>
        <w:tabs>
          <w:tab w:val="left" w:pos="142"/>
        </w:tabs>
        <w:ind w:left="426" w:hanging="284"/>
        <w:rPr>
          <w:rFonts w:ascii="Arial" w:hAnsi="Arial" w:cs="Arial"/>
          <w:b/>
          <w:i/>
          <w:sz w:val="20"/>
          <w:szCs w:val="20"/>
        </w:rPr>
      </w:pPr>
      <w:r>
        <w:rPr>
          <w:rFonts w:ascii="Arial" w:hAnsi="Arial" w:cs="Arial"/>
          <w:b/>
          <w:i/>
          <w:sz w:val="20"/>
          <w:szCs w:val="20"/>
        </w:rPr>
        <w:t>Welche Kompromisse können S</w:t>
      </w:r>
      <w:r w:rsidRPr="00FB552B">
        <w:rPr>
          <w:rFonts w:ascii="Arial" w:hAnsi="Arial" w:cs="Arial"/>
          <w:b/>
          <w:i/>
          <w:sz w:val="20"/>
          <w:szCs w:val="20"/>
        </w:rPr>
        <w:t>ie sich konkret vorstellen?</w:t>
      </w:r>
    </w:p>
    <w:tbl>
      <w:tblPr>
        <w:tblStyle w:val="Tabellenraster"/>
        <w:tblpPr w:leftFromText="141" w:rightFromText="141" w:vertAnchor="text" w:horzAnchor="margin" w:tblpY="27"/>
        <w:tblW w:w="0" w:type="auto"/>
        <w:tblLook w:val="04A0" w:firstRow="1" w:lastRow="0" w:firstColumn="1" w:lastColumn="0" w:noHBand="0" w:noVBand="1"/>
      </w:tblPr>
      <w:tblGrid>
        <w:gridCol w:w="14852"/>
      </w:tblGrid>
      <w:tr w:rsidR="00C75D96" w:rsidTr="00C75D96">
        <w:trPr>
          <w:trHeight w:val="1260"/>
        </w:trPr>
        <w:tc>
          <w:tcPr>
            <w:tcW w:w="14852" w:type="dxa"/>
          </w:tcPr>
          <w:p w:rsidR="00C75D96" w:rsidRPr="00AD448C" w:rsidRDefault="00D82FD0" w:rsidP="00C75D96">
            <w:pPr>
              <w:tabs>
                <w:tab w:val="left" w:pos="142"/>
              </w:tabs>
              <w:rPr>
                <w:rFonts w:ascii="Arial" w:hAnsi="Arial" w:cs="Arial"/>
                <w:color w:val="548DD4" w:themeColor="text2" w:themeTint="99"/>
                <w:sz w:val="20"/>
                <w:szCs w:val="20"/>
              </w:rPr>
            </w:pPr>
            <w:r w:rsidRPr="00AD448C">
              <w:rPr>
                <w:rFonts w:ascii="Arial" w:hAnsi="Arial" w:cs="Arial"/>
                <w:color w:val="548DD4" w:themeColor="text2" w:themeTint="99"/>
                <w:sz w:val="20"/>
                <w:szCs w:val="20"/>
              </w:rPr>
              <w:t>Dieser Punkt ist ganz entscheiden</w:t>
            </w:r>
            <w:r w:rsidR="00AD448C">
              <w:rPr>
                <w:rFonts w:ascii="Arial" w:hAnsi="Arial" w:cs="Arial"/>
                <w:color w:val="548DD4" w:themeColor="text2" w:themeTint="99"/>
                <w:sz w:val="20"/>
                <w:szCs w:val="20"/>
              </w:rPr>
              <w:t>d</w:t>
            </w:r>
            <w:r w:rsidRPr="00AD448C">
              <w:rPr>
                <w:rFonts w:ascii="Arial" w:hAnsi="Arial" w:cs="Arial"/>
                <w:color w:val="548DD4" w:themeColor="text2" w:themeTint="99"/>
                <w:sz w:val="20"/>
                <w:szCs w:val="20"/>
              </w:rPr>
              <w:t xml:space="preserve">, damit der Stadtteil Süd-Ost wirklich eine qualitative Aufwertung erfährt. Wir denken, dass Regensburg bei der Ausweisung großer Gewerbeflächen einen Stopp braucht. Deshalb stellten wir jüngst hierzu einen entsprechenden Antrag. Gerade die Infrastuktur in Punkto Lebensqualität (Grünräume, Erholungsräume, alternative Verkehrsräume,…) muss endlich Priorität in der Stadtplanung bekommen. Konkret gehört dazu ein Großpark im Osten der Stadt, am liebsten rund um das Pürkelgut. Dieser Großpark soll als Mittelpunkt einer Grünvernetzung in die umliegenden Stadtteile und hin zur Innenstadt geplant werden.  Zudem fordern wir, dass in der ehemaligen Prinz-Leopold-Kaserne die noch vorhandenen Bäume und Grünflächen in die Planung so eingearbeitet werden, dass sie erhalten bleiben. Neue attraktive Grünflächen zu schaffen, dauert viel zu lange und nimmt dem Viertel wertvolle Lebensqualität. </w:t>
            </w:r>
          </w:p>
        </w:tc>
      </w:tr>
    </w:tbl>
    <w:p w:rsidR="00B31C52" w:rsidRDefault="00B31C52" w:rsidP="00947F96">
      <w:pPr>
        <w:tabs>
          <w:tab w:val="left" w:pos="142"/>
        </w:tabs>
        <w:spacing w:after="0"/>
        <w:rPr>
          <w:rFonts w:ascii="Arial" w:hAnsi="Arial" w:cs="Arial"/>
          <w:b/>
          <w:sz w:val="20"/>
          <w:szCs w:val="20"/>
          <w:u w:val="single"/>
        </w:rPr>
      </w:pPr>
    </w:p>
    <w:p w:rsidR="00947F96" w:rsidRPr="00517CB4" w:rsidRDefault="00947F96" w:rsidP="00F437E0">
      <w:pPr>
        <w:pStyle w:val="Listenabsatz"/>
        <w:numPr>
          <w:ilvl w:val="0"/>
          <w:numId w:val="3"/>
        </w:numPr>
        <w:tabs>
          <w:tab w:val="left" w:pos="426"/>
        </w:tabs>
        <w:ind w:left="142" w:hanging="142"/>
        <w:rPr>
          <w:rFonts w:ascii="Arial" w:hAnsi="Arial" w:cs="Arial"/>
          <w:b/>
          <w:sz w:val="20"/>
          <w:szCs w:val="20"/>
        </w:rPr>
      </w:pPr>
      <w:r w:rsidRPr="000F72B9">
        <w:rPr>
          <w:rFonts w:ascii="Arial" w:hAnsi="Arial" w:cs="Arial"/>
          <w:b/>
          <w:sz w:val="20"/>
          <w:szCs w:val="20"/>
          <w:u w:val="single"/>
        </w:rPr>
        <w:t>Verkehr</w:t>
      </w:r>
      <w:r w:rsidRPr="00517CB4">
        <w:rPr>
          <w:rFonts w:ascii="Arial" w:hAnsi="Arial" w:cs="Arial"/>
          <w:b/>
          <w:sz w:val="20"/>
          <w:szCs w:val="20"/>
        </w:rPr>
        <w:t>:</w:t>
      </w:r>
    </w:p>
    <w:p w:rsidR="00947F96" w:rsidRPr="000374A0" w:rsidRDefault="00947F96" w:rsidP="00947F96">
      <w:pPr>
        <w:tabs>
          <w:tab w:val="left" w:pos="142"/>
        </w:tabs>
        <w:spacing w:after="0"/>
        <w:rPr>
          <w:rFonts w:ascii="Arial" w:hAnsi="Arial" w:cs="Arial"/>
          <w:sz w:val="20"/>
          <w:szCs w:val="20"/>
        </w:rPr>
      </w:pPr>
      <w:r w:rsidRPr="000F72B9">
        <w:rPr>
          <w:rFonts w:ascii="Arial" w:hAnsi="Arial" w:cs="Arial"/>
          <w:b/>
          <w:sz w:val="20"/>
          <w:szCs w:val="20"/>
        </w:rPr>
        <w:t>ÖPNV</w:t>
      </w:r>
      <w:r w:rsidRPr="000374A0">
        <w:rPr>
          <w:rFonts w:ascii="Arial" w:hAnsi="Arial" w:cs="Arial"/>
          <w:sz w:val="20"/>
          <w:szCs w:val="20"/>
        </w:rPr>
        <w:t xml:space="preserve">: </w:t>
      </w:r>
    </w:p>
    <w:p w:rsidR="00947F96" w:rsidRPr="000374A0" w:rsidRDefault="00947F96" w:rsidP="00947F96">
      <w:pPr>
        <w:tabs>
          <w:tab w:val="left" w:pos="142"/>
        </w:tabs>
        <w:rPr>
          <w:rFonts w:ascii="Arial" w:hAnsi="Arial" w:cs="Arial"/>
          <w:sz w:val="20"/>
          <w:szCs w:val="20"/>
        </w:rPr>
      </w:pPr>
      <w:r w:rsidRPr="000374A0">
        <w:rPr>
          <w:rFonts w:ascii="Arial" w:hAnsi="Arial" w:cs="Arial"/>
          <w:sz w:val="20"/>
          <w:szCs w:val="20"/>
        </w:rPr>
        <w:t>Es ist bekannt, dass der Raum zwischen Landshuter Str</w:t>
      </w:r>
      <w:r>
        <w:rPr>
          <w:rFonts w:ascii="Arial" w:hAnsi="Arial" w:cs="Arial"/>
          <w:sz w:val="20"/>
          <w:szCs w:val="20"/>
        </w:rPr>
        <w:t>aße</w:t>
      </w:r>
      <w:r w:rsidRPr="000374A0">
        <w:rPr>
          <w:rFonts w:ascii="Arial" w:hAnsi="Arial" w:cs="Arial"/>
          <w:sz w:val="20"/>
          <w:szCs w:val="20"/>
        </w:rPr>
        <w:t xml:space="preserve"> (Süden) und Bahnlinie </w:t>
      </w:r>
      <w:r>
        <w:rPr>
          <w:rFonts w:ascii="Arial" w:hAnsi="Arial" w:cs="Arial"/>
          <w:sz w:val="20"/>
          <w:szCs w:val="20"/>
        </w:rPr>
        <w:t>(</w:t>
      </w:r>
      <w:r w:rsidRPr="000374A0">
        <w:rPr>
          <w:rFonts w:ascii="Arial" w:hAnsi="Arial" w:cs="Arial"/>
          <w:sz w:val="20"/>
          <w:szCs w:val="20"/>
        </w:rPr>
        <w:t>im Norden</w:t>
      </w:r>
      <w:r>
        <w:rPr>
          <w:rFonts w:ascii="Arial" w:hAnsi="Arial" w:cs="Arial"/>
          <w:sz w:val="20"/>
          <w:szCs w:val="20"/>
        </w:rPr>
        <w:t>)</w:t>
      </w:r>
      <w:r w:rsidRPr="000374A0">
        <w:rPr>
          <w:rFonts w:ascii="Arial" w:hAnsi="Arial" w:cs="Arial"/>
          <w:sz w:val="20"/>
          <w:szCs w:val="20"/>
        </w:rPr>
        <w:t xml:space="preserve"> nicht durch den ÖPNV erschlossen ist. Wir sehen, dass insbesondere aufgrund der neu entstehenden Sport- und Freizeitangebote ein weiterer Bedarf entsteht, diesen Raum besser an den ÖPNV anzuschließen.</w:t>
      </w:r>
    </w:p>
    <w:tbl>
      <w:tblPr>
        <w:tblStyle w:val="Tabellenraster"/>
        <w:tblpPr w:leftFromText="141" w:rightFromText="141" w:vertAnchor="text" w:horzAnchor="margin" w:tblpY="411"/>
        <w:tblW w:w="0" w:type="auto"/>
        <w:tblLook w:val="04A0" w:firstRow="1" w:lastRow="0" w:firstColumn="1" w:lastColumn="0" w:noHBand="0" w:noVBand="1"/>
      </w:tblPr>
      <w:tblGrid>
        <w:gridCol w:w="14852"/>
      </w:tblGrid>
      <w:tr w:rsidR="00622421" w:rsidTr="00622421">
        <w:trPr>
          <w:trHeight w:val="1260"/>
        </w:trPr>
        <w:tc>
          <w:tcPr>
            <w:tcW w:w="14852" w:type="dxa"/>
          </w:tcPr>
          <w:p w:rsidR="00622421" w:rsidRPr="00AD448C" w:rsidRDefault="00ED0EA7" w:rsidP="00924313">
            <w:pPr>
              <w:tabs>
                <w:tab w:val="left" w:pos="142"/>
              </w:tabs>
              <w:rPr>
                <w:rFonts w:ascii="Arial" w:hAnsi="Arial" w:cs="Arial"/>
                <w:color w:val="548DD4" w:themeColor="text2" w:themeTint="99"/>
                <w:sz w:val="20"/>
                <w:szCs w:val="20"/>
              </w:rPr>
            </w:pPr>
            <w:r w:rsidRPr="00AD448C">
              <w:rPr>
                <w:rFonts w:ascii="Arial" w:hAnsi="Arial" w:cs="Arial"/>
                <w:color w:val="548DD4" w:themeColor="text2" w:themeTint="99"/>
                <w:sz w:val="20"/>
                <w:szCs w:val="20"/>
              </w:rPr>
              <w:lastRenderedPageBreak/>
              <w:t xml:space="preserve">Bahnhaltepunkte sind an vielen Stellen der Stadt dringend nötig und stellen wichtige Bausteine eines attraktiven Umweltverbundes dar. Als ÖDP </w:t>
            </w:r>
            <w:r w:rsidR="00924313">
              <w:rPr>
                <w:rFonts w:ascii="Arial" w:hAnsi="Arial" w:cs="Arial"/>
                <w:color w:val="548DD4" w:themeColor="text2" w:themeTint="99"/>
                <w:sz w:val="20"/>
                <w:szCs w:val="20"/>
              </w:rPr>
              <w:t>fordern</w:t>
            </w:r>
            <w:r w:rsidRPr="00AD448C">
              <w:rPr>
                <w:rFonts w:ascii="Arial" w:hAnsi="Arial" w:cs="Arial"/>
                <w:color w:val="548DD4" w:themeColor="text2" w:themeTint="99"/>
                <w:sz w:val="20"/>
                <w:szCs w:val="20"/>
              </w:rPr>
              <w:t xml:space="preserve"> wir, dass hierfür sowohl Planungsmittel als auch Erschließungskosten eingeplant werden und dass die Stadt in Berlin und München auf die Realisierung drängt. Die Zeiten in denen sich Stadtspitze und Abgeordnete im Bundesverkehrsministerium vor allem für Autobahnerweiterungen eingesetzt haben, müssen endlich vorbei sein. Dem ÖPNV muss die Zukunft gehören und deshalb auch die Förderung. </w:t>
            </w:r>
          </w:p>
        </w:tc>
      </w:tr>
    </w:tbl>
    <w:p w:rsidR="00947F96" w:rsidRDefault="00947F96" w:rsidP="00947F96">
      <w:pPr>
        <w:pStyle w:val="Listenabsatz"/>
        <w:numPr>
          <w:ilvl w:val="0"/>
          <w:numId w:val="1"/>
        </w:numPr>
        <w:tabs>
          <w:tab w:val="left" w:pos="142"/>
        </w:tabs>
        <w:spacing w:after="0"/>
        <w:ind w:left="426" w:hanging="284"/>
        <w:rPr>
          <w:rFonts w:ascii="Arial" w:hAnsi="Arial" w:cs="Arial"/>
          <w:b/>
          <w:i/>
          <w:sz w:val="20"/>
          <w:szCs w:val="20"/>
        </w:rPr>
      </w:pPr>
      <w:r w:rsidRPr="00D220B6">
        <w:rPr>
          <w:rFonts w:ascii="Arial" w:hAnsi="Arial" w:cs="Arial"/>
          <w:b/>
          <w:i/>
          <w:sz w:val="20"/>
          <w:szCs w:val="20"/>
        </w:rPr>
        <w:t>Können Sie unterstützen, dass hier ein Bahnhaltepunkt im Viertel mit einer ÖPNV-Anbindung entsteht?</w:t>
      </w:r>
    </w:p>
    <w:p w:rsidR="00947F96" w:rsidRPr="000F72B9" w:rsidRDefault="00947F96" w:rsidP="00947F96">
      <w:pPr>
        <w:tabs>
          <w:tab w:val="left" w:pos="142"/>
        </w:tabs>
        <w:spacing w:after="0"/>
        <w:rPr>
          <w:rFonts w:ascii="Arial" w:hAnsi="Arial" w:cs="Arial"/>
          <w:b/>
          <w:sz w:val="20"/>
          <w:szCs w:val="20"/>
        </w:rPr>
      </w:pPr>
      <w:r w:rsidRPr="000F72B9">
        <w:rPr>
          <w:rFonts w:ascii="Arial" w:hAnsi="Arial" w:cs="Arial"/>
          <w:b/>
          <w:sz w:val="20"/>
          <w:szCs w:val="20"/>
        </w:rPr>
        <w:t>Radwegenetz:</w:t>
      </w:r>
    </w:p>
    <w:p w:rsidR="00947F96" w:rsidRPr="000374A0" w:rsidRDefault="00947F96" w:rsidP="00947F96">
      <w:pPr>
        <w:tabs>
          <w:tab w:val="left" w:pos="142"/>
        </w:tabs>
        <w:spacing w:after="0"/>
        <w:rPr>
          <w:rFonts w:ascii="Arial" w:hAnsi="Arial" w:cs="Arial"/>
          <w:sz w:val="20"/>
          <w:szCs w:val="20"/>
        </w:rPr>
      </w:pPr>
      <w:r w:rsidRPr="000374A0">
        <w:rPr>
          <w:rFonts w:ascii="Arial" w:hAnsi="Arial" w:cs="Arial"/>
          <w:sz w:val="20"/>
          <w:szCs w:val="20"/>
        </w:rPr>
        <w:t>Der Bürgerverein Süd-Ost unterstützt die Forderungen des Radentscheides, tangentiale Hauptrouten (Vorrangrouten) für den Radverkehr durch das Viertel zu führen, um u.a. sichere Radwege für die Anwohner in den Nebenstraßen und entlang der Bahnlinie zu schaffen.</w:t>
      </w:r>
    </w:p>
    <w:p w:rsidR="00947F96" w:rsidRDefault="00947F96" w:rsidP="00947F96">
      <w:pPr>
        <w:tabs>
          <w:tab w:val="left" w:pos="142"/>
        </w:tabs>
        <w:spacing w:after="0"/>
        <w:rPr>
          <w:rFonts w:ascii="Arial" w:hAnsi="Arial" w:cs="Arial"/>
          <w:sz w:val="20"/>
          <w:szCs w:val="20"/>
        </w:rPr>
      </w:pPr>
      <w:r w:rsidRPr="000374A0">
        <w:rPr>
          <w:rFonts w:ascii="Arial" w:hAnsi="Arial" w:cs="Arial"/>
          <w:sz w:val="20"/>
          <w:szCs w:val="20"/>
        </w:rPr>
        <w:t>Auch die Forderung, den sogenannten Burgunderring als Grünkorridor als eine radiale Verbindung durch den Stadtosten zu führen, begrüßen wir sehr.</w:t>
      </w:r>
    </w:p>
    <w:p w:rsidR="00947F96" w:rsidRPr="000374A0" w:rsidRDefault="00947F96" w:rsidP="00947F96">
      <w:pPr>
        <w:tabs>
          <w:tab w:val="left" w:pos="142"/>
        </w:tabs>
        <w:spacing w:after="0"/>
        <w:rPr>
          <w:rFonts w:ascii="Arial" w:hAnsi="Arial" w:cs="Arial"/>
          <w:sz w:val="20"/>
          <w:szCs w:val="20"/>
        </w:rPr>
      </w:pPr>
    </w:p>
    <w:p w:rsidR="0078763E" w:rsidRDefault="00947F96" w:rsidP="00F437E0">
      <w:pPr>
        <w:tabs>
          <w:tab w:val="left" w:pos="142"/>
        </w:tabs>
        <w:spacing w:after="0"/>
        <w:rPr>
          <w:rFonts w:ascii="Arial" w:hAnsi="Arial" w:cs="Arial"/>
          <w:b/>
          <w:sz w:val="20"/>
          <w:szCs w:val="20"/>
        </w:rPr>
      </w:pPr>
      <w:r w:rsidRPr="00613CAE">
        <w:rPr>
          <w:rFonts w:ascii="Arial" w:hAnsi="Arial" w:cs="Arial"/>
          <w:b/>
          <w:sz w:val="20"/>
          <w:szCs w:val="20"/>
        </w:rPr>
        <w:t>Gestaltung der Gehwege</w:t>
      </w:r>
      <w:r>
        <w:rPr>
          <w:rFonts w:ascii="Arial" w:hAnsi="Arial" w:cs="Arial"/>
          <w:b/>
          <w:sz w:val="20"/>
          <w:szCs w:val="20"/>
        </w:rPr>
        <w:t>:</w:t>
      </w:r>
      <w:r w:rsidR="00F437E0">
        <w:rPr>
          <w:rFonts w:ascii="Arial" w:hAnsi="Arial" w:cs="Arial"/>
          <w:b/>
          <w:sz w:val="20"/>
          <w:szCs w:val="20"/>
        </w:rPr>
        <w:t xml:space="preserve"> </w:t>
      </w:r>
    </w:p>
    <w:p w:rsidR="00947F96" w:rsidRPr="000374A0" w:rsidRDefault="00947F96" w:rsidP="00F437E0">
      <w:pPr>
        <w:tabs>
          <w:tab w:val="left" w:pos="142"/>
        </w:tabs>
        <w:spacing w:after="0"/>
        <w:rPr>
          <w:rFonts w:ascii="Arial" w:hAnsi="Arial" w:cs="Arial"/>
          <w:sz w:val="20"/>
          <w:szCs w:val="20"/>
        </w:rPr>
      </w:pPr>
      <w:r w:rsidRPr="000F72B9">
        <w:rPr>
          <w:rFonts w:ascii="Arial" w:hAnsi="Arial" w:cs="Arial"/>
          <w:sz w:val="20"/>
          <w:szCs w:val="20"/>
        </w:rPr>
        <w:t>Sie soll de</w:t>
      </w:r>
      <w:r w:rsidR="0078763E">
        <w:rPr>
          <w:rFonts w:ascii="Arial" w:hAnsi="Arial" w:cs="Arial"/>
          <w:sz w:val="20"/>
          <w:szCs w:val="20"/>
        </w:rPr>
        <w:t>n</w:t>
      </w:r>
      <w:r w:rsidRPr="000F72B9">
        <w:rPr>
          <w:rFonts w:ascii="Arial" w:hAnsi="Arial" w:cs="Arial"/>
          <w:sz w:val="20"/>
          <w:szCs w:val="20"/>
        </w:rPr>
        <w:t xml:space="preserve"> Fußgänger</w:t>
      </w:r>
      <w:r w:rsidR="0078763E">
        <w:rPr>
          <w:rFonts w:ascii="Arial" w:hAnsi="Arial" w:cs="Arial"/>
          <w:sz w:val="20"/>
          <w:szCs w:val="20"/>
        </w:rPr>
        <w:t>n</w:t>
      </w:r>
      <w:r w:rsidRPr="000F72B9">
        <w:rPr>
          <w:rFonts w:ascii="Arial" w:hAnsi="Arial" w:cs="Arial"/>
          <w:sz w:val="20"/>
          <w:szCs w:val="20"/>
        </w:rPr>
        <w:t xml:space="preserve"> nutzen und quartiersdurchlässig sein, sowie die </w:t>
      </w:r>
      <w:r w:rsidRPr="000F72B9">
        <w:t>Aufenthalts- und</w:t>
      </w:r>
      <w:r>
        <w:t xml:space="preserve"> Fortbewegungsqualität </w:t>
      </w:r>
      <w:r>
        <w:rPr>
          <w:rFonts w:ascii="Arial" w:hAnsi="Arial" w:cs="Arial"/>
          <w:sz w:val="20"/>
          <w:szCs w:val="20"/>
        </w:rPr>
        <w:t>fördern</w:t>
      </w:r>
      <w:r w:rsidRPr="000374A0">
        <w:rPr>
          <w:rFonts w:ascii="Arial" w:hAnsi="Arial" w:cs="Arial"/>
          <w:sz w:val="20"/>
          <w:szCs w:val="20"/>
        </w:rPr>
        <w:t>.</w:t>
      </w:r>
    </w:p>
    <w:p w:rsidR="00947F96" w:rsidRDefault="00947F96" w:rsidP="00947F96">
      <w:pPr>
        <w:pStyle w:val="Listenabsatz"/>
        <w:numPr>
          <w:ilvl w:val="0"/>
          <w:numId w:val="1"/>
        </w:numPr>
        <w:tabs>
          <w:tab w:val="left" w:pos="142"/>
        </w:tabs>
        <w:spacing w:after="0"/>
        <w:ind w:left="426" w:hanging="284"/>
        <w:rPr>
          <w:rFonts w:ascii="Arial" w:hAnsi="Arial" w:cs="Arial"/>
          <w:b/>
          <w:i/>
          <w:sz w:val="20"/>
          <w:szCs w:val="20"/>
        </w:rPr>
      </w:pPr>
      <w:r w:rsidRPr="00D220B6">
        <w:rPr>
          <w:rFonts w:ascii="Arial" w:hAnsi="Arial" w:cs="Arial"/>
          <w:b/>
          <w:i/>
          <w:sz w:val="20"/>
          <w:szCs w:val="20"/>
        </w:rPr>
        <w:t>Können Sie diese Forderungen unterstützen, bzw. wie sehen Ihre Konzepte dazu aus?</w:t>
      </w:r>
    </w:p>
    <w:p w:rsidR="00622421" w:rsidRDefault="00622421" w:rsidP="00622421">
      <w:pPr>
        <w:pStyle w:val="Listenabsatz"/>
        <w:tabs>
          <w:tab w:val="left" w:pos="142"/>
        </w:tabs>
        <w:spacing w:after="0"/>
        <w:ind w:left="426"/>
        <w:rPr>
          <w:rFonts w:ascii="Arial" w:hAnsi="Arial" w:cs="Arial"/>
          <w:b/>
          <w:i/>
          <w:sz w:val="20"/>
          <w:szCs w:val="20"/>
        </w:rPr>
      </w:pPr>
    </w:p>
    <w:tbl>
      <w:tblPr>
        <w:tblStyle w:val="Tabellenraster"/>
        <w:tblpPr w:leftFromText="141" w:rightFromText="141" w:vertAnchor="text" w:horzAnchor="margin" w:tblpY="27"/>
        <w:tblW w:w="0" w:type="auto"/>
        <w:tblLook w:val="04A0" w:firstRow="1" w:lastRow="0" w:firstColumn="1" w:lastColumn="0" w:noHBand="0" w:noVBand="1"/>
      </w:tblPr>
      <w:tblGrid>
        <w:gridCol w:w="14852"/>
      </w:tblGrid>
      <w:tr w:rsidR="0078763E" w:rsidTr="005011EA">
        <w:trPr>
          <w:trHeight w:val="1260"/>
        </w:trPr>
        <w:tc>
          <w:tcPr>
            <w:tcW w:w="14852" w:type="dxa"/>
          </w:tcPr>
          <w:p w:rsidR="0078763E" w:rsidRPr="00AD448C" w:rsidRDefault="00752A61" w:rsidP="00752A61">
            <w:pPr>
              <w:spacing w:before="100" w:beforeAutospacing="1" w:after="100" w:afterAutospacing="1"/>
              <w:rPr>
                <w:rFonts w:ascii="Arial" w:eastAsia="Times New Roman" w:hAnsi="Arial" w:cs="Arial"/>
                <w:color w:val="548DD4" w:themeColor="text2" w:themeTint="99"/>
                <w:sz w:val="20"/>
                <w:szCs w:val="20"/>
                <w:lang w:eastAsia="de-DE"/>
              </w:rPr>
            </w:pPr>
            <w:r w:rsidRPr="00AD448C">
              <w:rPr>
                <w:rFonts w:ascii="Arial" w:hAnsi="Arial" w:cs="Arial"/>
                <w:color w:val="548DD4" w:themeColor="text2" w:themeTint="99"/>
                <w:sz w:val="20"/>
                <w:szCs w:val="20"/>
              </w:rPr>
              <w:t xml:space="preserve">Diese Konzepte können wir voll und ganz unterstützen. Für </w:t>
            </w:r>
            <w:r w:rsidRPr="00AD448C">
              <w:rPr>
                <w:rFonts w:ascii="Arial" w:eastAsia="Times New Roman" w:hAnsi="Arial" w:cs="Arial"/>
                <w:color w:val="548DD4" w:themeColor="text2" w:themeTint="99"/>
                <w:sz w:val="20"/>
                <w:szCs w:val="20"/>
                <w:lang w:eastAsia="de-DE"/>
              </w:rPr>
              <w:t xml:space="preserve">eine Verkehrswende braucht es mehr als ein Klein-Klein bei dem man es allen Recht machen will. Die statistischen Zahlen zeigen uns, dass der Autoverkehr mehr denn je unsere städtische Mobilität prägt. Von 2013 bis 2017 wuchs die Bevölkerung in Regensburg um ca. 10.000, die Zahl der PKWs stieg gleichzeitig um ca. 15.000 an. Deshalb kann das Ziel, bis 2030 den MIV-Anteil um 10% zu reduzieren, nur erreicht werden, wenn konsequent umgedacht wird. Statt ins aktuelle Investitionsprogramm über 20 Millionen € für Autoparkhäuser einzustellen, brauchen wir mutige Schritte für den Umweltverbund. Gerade deshalb ist der Radentscheid so wichtig, er setzt an richtigen Stellschrauben an. Den Burgunderring als Grünkorridor oder auch die Radwegeführung entlang der Bahngleise stellen ebenso wie Brückenschläge zwischen dem Süd-Osten und dem Hohen Kreuz in diesem Zusammenhang wichtige Maßnahmen dar.  </w:t>
            </w:r>
          </w:p>
        </w:tc>
      </w:tr>
    </w:tbl>
    <w:p w:rsidR="0078763E" w:rsidRPr="00D220B6" w:rsidRDefault="0078763E" w:rsidP="0078763E">
      <w:pPr>
        <w:pStyle w:val="Listenabsatz"/>
        <w:tabs>
          <w:tab w:val="left" w:pos="142"/>
        </w:tabs>
        <w:spacing w:after="0"/>
        <w:ind w:left="426"/>
        <w:rPr>
          <w:rFonts w:ascii="Arial" w:hAnsi="Arial" w:cs="Arial"/>
          <w:b/>
          <w:i/>
          <w:sz w:val="20"/>
          <w:szCs w:val="20"/>
        </w:rPr>
      </w:pPr>
    </w:p>
    <w:p w:rsidR="00947F96" w:rsidRPr="00FB552B" w:rsidRDefault="00947F96" w:rsidP="00B31C52">
      <w:pPr>
        <w:pStyle w:val="Listenabsatz"/>
        <w:numPr>
          <w:ilvl w:val="0"/>
          <w:numId w:val="3"/>
        </w:numPr>
        <w:tabs>
          <w:tab w:val="left" w:pos="426"/>
        </w:tabs>
        <w:ind w:left="142" w:hanging="142"/>
        <w:rPr>
          <w:rFonts w:ascii="Arial" w:hAnsi="Arial" w:cs="Arial"/>
          <w:b/>
          <w:sz w:val="20"/>
          <w:szCs w:val="20"/>
          <w:u w:val="single"/>
        </w:rPr>
      </w:pPr>
      <w:r w:rsidRPr="00FB552B">
        <w:rPr>
          <w:rFonts w:ascii="Arial" w:hAnsi="Arial" w:cs="Arial"/>
          <w:b/>
          <w:sz w:val="20"/>
          <w:szCs w:val="20"/>
          <w:u w:val="single"/>
        </w:rPr>
        <w:t>Schulangebot und Kindertagesstätten:</w:t>
      </w:r>
    </w:p>
    <w:p w:rsidR="00947F96" w:rsidRDefault="00947F96" w:rsidP="00947F96">
      <w:pPr>
        <w:tabs>
          <w:tab w:val="left" w:pos="142"/>
        </w:tabs>
        <w:spacing w:after="0"/>
        <w:rPr>
          <w:rFonts w:ascii="Arial" w:hAnsi="Arial" w:cs="Arial"/>
          <w:sz w:val="20"/>
          <w:szCs w:val="20"/>
        </w:rPr>
      </w:pPr>
      <w:r w:rsidRPr="000374A0">
        <w:rPr>
          <w:rFonts w:ascii="Arial" w:hAnsi="Arial" w:cs="Arial"/>
          <w:sz w:val="20"/>
          <w:szCs w:val="20"/>
        </w:rPr>
        <w:t xml:space="preserve">Im Stadtteil nimmt die Anzahl der Schüler durch Zuzüge kontinuierlich zu. </w:t>
      </w:r>
    </w:p>
    <w:p w:rsidR="00947F96" w:rsidRDefault="00947F96" w:rsidP="00947F96">
      <w:pPr>
        <w:pStyle w:val="Listenabsatz"/>
        <w:numPr>
          <w:ilvl w:val="0"/>
          <w:numId w:val="2"/>
        </w:numPr>
        <w:tabs>
          <w:tab w:val="left" w:pos="142"/>
        </w:tabs>
        <w:spacing w:after="0"/>
        <w:rPr>
          <w:rFonts w:ascii="Arial" w:hAnsi="Arial" w:cs="Arial"/>
          <w:sz w:val="20"/>
          <w:szCs w:val="20"/>
        </w:rPr>
      </w:pPr>
      <w:r w:rsidRPr="00D220B6">
        <w:rPr>
          <w:rFonts w:ascii="Arial" w:hAnsi="Arial" w:cs="Arial"/>
          <w:sz w:val="20"/>
          <w:szCs w:val="20"/>
        </w:rPr>
        <w:t xml:space="preserve">Die Pestalozzi-Grundschule ist </w:t>
      </w:r>
      <w:r w:rsidR="00F437E0">
        <w:rPr>
          <w:rFonts w:ascii="Arial" w:hAnsi="Arial" w:cs="Arial"/>
          <w:sz w:val="20"/>
          <w:szCs w:val="20"/>
        </w:rPr>
        <w:t>in einer ehemaligen Kaserne</w:t>
      </w:r>
      <w:r w:rsidR="00F929CC">
        <w:rPr>
          <w:rFonts w:ascii="Arial" w:hAnsi="Arial" w:cs="Arial"/>
          <w:sz w:val="20"/>
          <w:szCs w:val="20"/>
        </w:rPr>
        <w:t xml:space="preserve"> untergebracht und wurde nicht den Bedürfnissen einer modernen Grundschule angepasst.</w:t>
      </w:r>
      <w:r w:rsidR="00F437E0">
        <w:rPr>
          <w:rFonts w:ascii="Arial" w:hAnsi="Arial" w:cs="Arial"/>
          <w:sz w:val="20"/>
          <w:szCs w:val="20"/>
        </w:rPr>
        <w:t>.</w:t>
      </w:r>
      <w:r w:rsidRPr="00D220B6">
        <w:rPr>
          <w:rFonts w:ascii="Arial" w:hAnsi="Arial" w:cs="Arial"/>
          <w:sz w:val="20"/>
          <w:szCs w:val="20"/>
        </w:rPr>
        <w:t xml:space="preserve"> </w:t>
      </w:r>
    </w:p>
    <w:p w:rsidR="00947F96" w:rsidRDefault="00F437E0" w:rsidP="00F929CC">
      <w:pPr>
        <w:pStyle w:val="Listenabsatz"/>
        <w:numPr>
          <w:ilvl w:val="0"/>
          <w:numId w:val="2"/>
        </w:numPr>
        <w:tabs>
          <w:tab w:val="left" w:pos="142"/>
        </w:tabs>
        <w:rPr>
          <w:rFonts w:ascii="Arial" w:hAnsi="Arial" w:cs="Arial"/>
          <w:sz w:val="20"/>
          <w:szCs w:val="20"/>
        </w:rPr>
      </w:pPr>
      <w:r>
        <w:rPr>
          <w:rFonts w:ascii="Arial" w:hAnsi="Arial" w:cs="Arial"/>
          <w:sz w:val="20"/>
          <w:szCs w:val="20"/>
        </w:rPr>
        <w:t>D</w:t>
      </w:r>
      <w:r w:rsidR="00947F96" w:rsidRPr="00D220B6">
        <w:rPr>
          <w:rFonts w:ascii="Arial" w:hAnsi="Arial" w:cs="Arial"/>
          <w:sz w:val="20"/>
          <w:szCs w:val="20"/>
        </w:rPr>
        <w:t xml:space="preserve">ie Pestalozzi-Mittelschule in einem veralteten und schlecht ausgestatteten Gebäude untergebracht. </w:t>
      </w:r>
    </w:p>
    <w:p w:rsidR="00F929CC" w:rsidRDefault="00F929CC" w:rsidP="00F929CC">
      <w:pPr>
        <w:pStyle w:val="Listenabsatz"/>
        <w:tabs>
          <w:tab w:val="left" w:pos="142"/>
        </w:tabs>
        <w:rPr>
          <w:rFonts w:ascii="Arial" w:hAnsi="Arial" w:cs="Arial"/>
          <w:sz w:val="20"/>
          <w:szCs w:val="20"/>
        </w:rPr>
      </w:pPr>
    </w:p>
    <w:p w:rsidR="00947F96" w:rsidRPr="00D220B6" w:rsidRDefault="00947F96" w:rsidP="00947F96">
      <w:pPr>
        <w:pStyle w:val="Listenabsatz"/>
        <w:numPr>
          <w:ilvl w:val="0"/>
          <w:numId w:val="1"/>
        </w:numPr>
        <w:tabs>
          <w:tab w:val="left" w:pos="142"/>
        </w:tabs>
        <w:spacing w:after="0"/>
        <w:ind w:left="426" w:hanging="284"/>
        <w:rPr>
          <w:rFonts w:ascii="Arial" w:hAnsi="Arial" w:cs="Arial"/>
          <w:b/>
          <w:i/>
          <w:sz w:val="20"/>
          <w:szCs w:val="20"/>
        </w:rPr>
      </w:pPr>
      <w:r w:rsidRPr="00D220B6">
        <w:rPr>
          <w:rFonts w:ascii="Arial" w:hAnsi="Arial" w:cs="Arial"/>
          <w:b/>
          <w:i/>
          <w:sz w:val="20"/>
          <w:szCs w:val="20"/>
        </w:rPr>
        <w:t>Welche Vorstellungen haben Sie bezüglich der schulischen Versorgung in unserem Stadtteil, insbesondere bezüglich Neubauten?</w:t>
      </w:r>
    </w:p>
    <w:p w:rsidR="00947F96" w:rsidRDefault="00947F96" w:rsidP="00947F96">
      <w:pPr>
        <w:pStyle w:val="Listenabsatz"/>
        <w:numPr>
          <w:ilvl w:val="0"/>
          <w:numId w:val="1"/>
        </w:numPr>
        <w:tabs>
          <w:tab w:val="left" w:pos="142"/>
        </w:tabs>
        <w:spacing w:after="0"/>
        <w:ind w:left="426" w:hanging="284"/>
        <w:rPr>
          <w:rFonts w:ascii="Arial" w:hAnsi="Arial" w:cs="Arial"/>
          <w:b/>
          <w:i/>
          <w:sz w:val="20"/>
          <w:szCs w:val="20"/>
        </w:rPr>
      </w:pPr>
      <w:r w:rsidRPr="00D220B6">
        <w:rPr>
          <w:rFonts w:ascii="Arial" w:hAnsi="Arial" w:cs="Arial"/>
          <w:b/>
          <w:i/>
          <w:sz w:val="20"/>
          <w:szCs w:val="20"/>
        </w:rPr>
        <w:t xml:space="preserve">Wären Sie bereit den bestehenden Schulentwicklungsplan zu ändern, bzw. nachzubessern. </w:t>
      </w:r>
    </w:p>
    <w:p w:rsidR="00622421" w:rsidRDefault="00622421" w:rsidP="00622421">
      <w:pPr>
        <w:pStyle w:val="Listenabsatz"/>
        <w:tabs>
          <w:tab w:val="left" w:pos="142"/>
        </w:tabs>
        <w:spacing w:after="0"/>
        <w:ind w:left="426"/>
        <w:rPr>
          <w:rFonts w:ascii="Arial" w:hAnsi="Arial" w:cs="Arial"/>
          <w:b/>
          <w:i/>
          <w:sz w:val="20"/>
          <w:szCs w:val="20"/>
        </w:rPr>
      </w:pPr>
    </w:p>
    <w:tbl>
      <w:tblPr>
        <w:tblStyle w:val="Tabellenraster"/>
        <w:tblpPr w:leftFromText="141" w:rightFromText="141" w:vertAnchor="text" w:horzAnchor="margin" w:tblpY="27"/>
        <w:tblW w:w="0" w:type="auto"/>
        <w:tblLook w:val="04A0" w:firstRow="1" w:lastRow="0" w:firstColumn="1" w:lastColumn="0" w:noHBand="0" w:noVBand="1"/>
      </w:tblPr>
      <w:tblGrid>
        <w:gridCol w:w="14852"/>
      </w:tblGrid>
      <w:tr w:rsidR="0078763E" w:rsidTr="005011EA">
        <w:trPr>
          <w:trHeight w:val="1260"/>
        </w:trPr>
        <w:tc>
          <w:tcPr>
            <w:tcW w:w="14852" w:type="dxa"/>
          </w:tcPr>
          <w:p w:rsidR="0078763E" w:rsidRPr="00AD448C" w:rsidRDefault="00752A61" w:rsidP="005011EA">
            <w:pPr>
              <w:tabs>
                <w:tab w:val="left" w:pos="142"/>
              </w:tabs>
              <w:rPr>
                <w:rFonts w:ascii="Arial" w:hAnsi="Arial" w:cs="Arial"/>
                <w:color w:val="548DD4" w:themeColor="text2" w:themeTint="99"/>
                <w:sz w:val="20"/>
                <w:szCs w:val="20"/>
              </w:rPr>
            </w:pPr>
            <w:r w:rsidRPr="00AD448C">
              <w:rPr>
                <w:rFonts w:ascii="Arial" w:hAnsi="Arial" w:cs="Arial"/>
                <w:color w:val="548DD4" w:themeColor="text2" w:themeTint="99"/>
                <w:sz w:val="20"/>
                <w:szCs w:val="20"/>
              </w:rPr>
              <w:lastRenderedPageBreak/>
              <w:t>Ich glaube auch, dass wir im Stadtosten</w:t>
            </w:r>
            <w:r w:rsidR="00FB286A">
              <w:rPr>
                <w:rFonts w:ascii="Arial" w:hAnsi="Arial" w:cs="Arial"/>
                <w:color w:val="548DD4" w:themeColor="text2" w:themeTint="99"/>
                <w:sz w:val="20"/>
                <w:szCs w:val="20"/>
              </w:rPr>
              <w:t xml:space="preserve"> zusätzlich</w:t>
            </w:r>
            <w:r w:rsidRPr="00AD448C">
              <w:rPr>
                <w:rFonts w:ascii="Arial" w:hAnsi="Arial" w:cs="Arial"/>
                <w:color w:val="548DD4" w:themeColor="text2" w:themeTint="99"/>
                <w:sz w:val="20"/>
                <w:szCs w:val="20"/>
              </w:rPr>
              <w:t xml:space="preserve"> eine neue Grundschule benötigen. </w:t>
            </w:r>
            <w:r w:rsidR="00FB286A">
              <w:rPr>
                <w:rFonts w:ascii="Arial" w:hAnsi="Arial" w:cs="Arial"/>
                <w:color w:val="548DD4" w:themeColor="text2" w:themeTint="99"/>
                <w:sz w:val="20"/>
                <w:szCs w:val="20"/>
              </w:rPr>
              <w:t xml:space="preserve">Die sportliche Infrastruktur rund um die Bezirkssportanlage könnte so viel effektiver genutzt werden. </w:t>
            </w:r>
            <w:r w:rsidRPr="00AD448C">
              <w:rPr>
                <w:rFonts w:ascii="Arial" w:hAnsi="Arial" w:cs="Arial"/>
                <w:color w:val="548DD4" w:themeColor="text2" w:themeTint="99"/>
                <w:sz w:val="20"/>
                <w:szCs w:val="20"/>
              </w:rPr>
              <w:t xml:space="preserve">Ich bin zuversichtlich, dass </w:t>
            </w:r>
            <w:r w:rsidR="00A061B1" w:rsidRPr="00AD448C">
              <w:rPr>
                <w:rFonts w:ascii="Arial" w:hAnsi="Arial" w:cs="Arial"/>
                <w:color w:val="548DD4" w:themeColor="text2" w:themeTint="99"/>
                <w:sz w:val="20"/>
                <w:szCs w:val="20"/>
              </w:rPr>
              <w:t xml:space="preserve">im Schulbereich die notwendigen Mittel bereitgestellt werden und der vorhandene Bedarf von Seiten der Verwaltung gesehen wird. </w:t>
            </w:r>
            <w:r w:rsidR="00924313">
              <w:rPr>
                <w:rFonts w:ascii="Arial" w:hAnsi="Arial" w:cs="Arial"/>
                <w:color w:val="548DD4" w:themeColor="text2" w:themeTint="99"/>
                <w:sz w:val="20"/>
                <w:szCs w:val="20"/>
              </w:rPr>
              <w:t xml:space="preserve">Hier werde ich auch weiterhin kritisch nachhaken. </w:t>
            </w:r>
            <w:r w:rsidR="00A061B1" w:rsidRPr="00AD448C">
              <w:rPr>
                <w:rFonts w:ascii="Arial" w:hAnsi="Arial" w:cs="Arial"/>
                <w:color w:val="548DD4" w:themeColor="text2" w:themeTint="99"/>
                <w:sz w:val="20"/>
                <w:szCs w:val="20"/>
              </w:rPr>
              <w:t xml:space="preserve">Für Schulneubauten wünsche ich mir, dass von Anfang an die Nutzung von Räumlichkeiten für Vereine, Initiativen, Quartiersgemeinschaften für die Zeit außerhalb des Unterrichtsbetriebes mit eingeplant wird. So können unsere Schulen  viel stärker als gesellschaftliche Mittelpunkte in unseren Stadtteilen wirken und </w:t>
            </w:r>
            <w:r w:rsidR="00924313">
              <w:rPr>
                <w:rFonts w:ascii="Arial" w:hAnsi="Arial" w:cs="Arial"/>
                <w:color w:val="548DD4" w:themeColor="text2" w:themeTint="99"/>
                <w:sz w:val="20"/>
                <w:szCs w:val="20"/>
              </w:rPr>
              <w:t xml:space="preserve">es kann </w:t>
            </w:r>
            <w:r w:rsidR="00A061B1" w:rsidRPr="00AD448C">
              <w:rPr>
                <w:rFonts w:ascii="Arial" w:hAnsi="Arial" w:cs="Arial"/>
                <w:color w:val="548DD4" w:themeColor="text2" w:themeTint="99"/>
                <w:sz w:val="20"/>
                <w:szCs w:val="20"/>
              </w:rPr>
              <w:t xml:space="preserve">dem großen Bedarf nach Räumen für bürgerschaftliches Engagement zeitnah begegnet werden. </w:t>
            </w:r>
          </w:p>
        </w:tc>
      </w:tr>
    </w:tbl>
    <w:p w:rsidR="0078763E" w:rsidRPr="00D220B6" w:rsidRDefault="0078763E" w:rsidP="0078763E">
      <w:pPr>
        <w:pStyle w:val="Listenabsatz"/>
        <w:tabs>
          <w:tab w:val="left" w:pos="142"/>
        </w:tabs>
        <w:spacing w:after="0"/>
        <w:ind w:left="426"/>
        <w:rPr>
          <w:rFonts w:ascii="Arial" w:hAnsi="Arial" w:cs="Arial"/>
          <w:b/>
          <w:i/>
          <w:sz w:val="20"/>
          <w:szCs w:val="20"/>
        </w:rPr>
      </w:pPr>
    </w:p>
    <w:p w:rsidR="00947F96" w:rsidRDefault="00947F96" w:rsidP="00947F96">
      <w:pPr>
        <w:pStyle w:val="Listenabsatz"/>
        <w:tabs>
          <w:tab w:val="left" w:pos="142"/>
        </w:tabs>
        <w:spacing w:after="0"/>
        <w:ind w:left="426"/>
        <w:rPr>
          <w:rFonts w:ascii="Arial" w:hAnsi="Arial" w:cs="Arial"/>
          <w:b/>
          <w:i/>
          <w:sz w:val="20"/>
          <w:szCs w:val="20"/>
        </w:rPr>
      </w:pPr>
    </w:p>
    <w:p w:rsidR="00B31C52" w:rsidRPr="001E7AD2" w:rsidRDefault="00B31C52" w:rsidP="00B31C52">
      <w:pPr>
        <w:pStyle w:val="Listenabsatz"/>
        <w:numPr>
          <w:ilvl w:val="0"/>
          <w:numId w:val="3"/>
        </w:numPr>
        <w:tabs>
          <w:tab w:val="left" w:pos="426"/>
        </w:tabs>
        <w:spacing w:after="0"/>
        <w:ind w:left="142" w:hanging="142"/>
        <w:rPr>
          <w:rFonts w:ascii="Arial" w:hAnsi="Arial" w:cs="Arial"/>
          <w:b/>
          <w:sz w:val="20"/>
          <w:szCs w:val="20"/>
        </w:rPr>
      </w:pPr>
      <w:r w:rsidRPr="00FB552B">
        <w:rPr>
          <w:rFonts w:ascii="Arial" w:hAnsi="Arial" w:cs="Arial"/>
          <w:b/>
          <w:sz w:val="20"/>
          <w:szCs w:val="20"/>
          <w:u w:val="single"/>
        </w:rPr>
        <w:t>Migration/Asylbewerber</w:t>
      </w:r>
      <w:r w:rsidRPr="001E7AD2">
        <w:rPr>
          <w:rFonts w:ascii="Arial" w:hAnsi="Arial" w:cs="Arial"/>
          <w:b/>
          <w:sz w:val="20"/>
          <w:szCs w:val="20"/>
        </w:rPr>
        <w:t>:</w:t>
      </w:r>
    </w:p>
    <w:p w:rsidR="00B31C52" w:rsidRPr="000374A0" w:rsidRDefault="00B31C52" w:rsidP="00B31C52">
      <w:pPr>
        <w:widowControl w:val="0"/>
        <w:tabs>
          <w:tab w:val="left" w:pos="142"/>
        </w:tabs>
        <w:suppressAutoHyphens w:val="0"/>
        <w:spacing w:after="0" w:line="240" w:lineRule="auto"/>
        <w:rPr>
          <w:rFonts w:ascii="Arial" w:hAnsi="Arial" w:cs="Arial"/>
          <w:sz w:val="20"/>
          <w:szCs w:val="20"/>
        </w:rPr>
      </w:pPr>
      <w:r w:rsidRPr="000374A0">
        <w:rPr>
          <w:rFonts w:ascii="Arial" w:hAnsi="Arial" w:cs="Arial"/>
          <w:sz w:val="20"/>
          <w:szCs w:val="20"/>
        </w:rPr>
        <w:t>Unser Stadtteil hat den höchsten Migrantenanteil in der Stadt mit den daraus entstehenden potentiellen Problemen. Um auch die Chancen</w:t>
      </w:r>
      <w:r w:rsidR="00F929CC">
        <w:rPr>
          <w:rFonts w:ascii="Arial" w:hAnsi="Arial" w:cs="Arial"/>
          <w:sz w:val="20"/>
          <w:szCs w:val="20"/>
        </w:rPr>
        <w:t xml:space="preserve"> </w:t>
      </w:r>
      <w:r w:rsidR="00F929CC" w:rsidRPr="000374A0">
        <w:rPr>
          <w:rFonts w:ascii="Arial" w:hAnsi="Arial" w:cs="Arial"/>
          <w:sz w:val="20"/>
          <w:szCs w:val="20"/>
        </w:rPr>
        <w:t>zu nutzen</w:t>
      </w:r>
      <w:r w:rsidRPr="000374A0">
        <w:rPr>
          <w:rFonts w:ascii="Arial" w:hAnsi="Arial" w:cs="Arial"/>
          <w:sz w:val="20"/>
          <w:szCs w:val="20"/>
        </w:rPr>
        <w:t>, die sich aus dieser Vielfalt ergeben, bedarf es einer auf Integration ausgerichteten Stadtteilpolitik.</w:t>
      </w:r>
    </w:p>
    <w:p w:rsidR="00B31C52" w:rsidRDefault="00B31C52" w:rsidP="00B31C52">
      <w:pPr>
        <w:widowControl w:val="0"/>
        <w:tabs>
          <w:tab w:val="left" w:pos="142"/>
        </w:tabs>
        <w:suppressAutoHyphens w:val="0"/>
        <w:spacing w:after="0" w:line="240" w:lineRule="auto"/>
        <w:rPr>
          <w:rFonts w:ascii="Arial" w:hAnsi="Arial" w:cs="Arial"/>
          <w:sz w:val="20"/>
          <w:szCs w:val="20"/>
        </w:rPr>
      </w:pPr>
      <w:r w:rsidRPr="000374A0">
        <w:rPr>
          <w:rFonts w:ascii="Arial" w:hAnsi="Arial" w:cs="Arial"/>
          <w:sz w:val="20"/>
          <w:szCs w:val="20"/>
        </w:rPr>
        <w:t xml:space="preserve">Es besteht ein hoher Bedarf an sozialer Betreuung (Kinderbetreuung, Sprachkurse, Schulen, Treffpunkte für Gruppen und Vereine etc.). </w:t>
      </w:r>
    </w:p>
    <w:p w:rsidR="00622421" w:rsidRPr="000374A0" w:rsidRDefault="00622421" w:rsidP="00B31C52">
      <w:pPr>
        <w:widowControl w:val="0"/>
        <w:tabs>
          <w:tab w:val="left" w:pos="142"/>
        </w:tabs>
        <w:suppressAutoHyphens w:val="0"/>
        <w:spacing w:after="0" w:line="240" w:lineRule="auto"/>
        <w:rPr>
          <w:rFonts w:ascii="Arial" w:hAnsi="Arial" w:cs="Arial"/>
          <w:sz w:val="20"/>
          <w:szCs w:val="20"/>
        </w:rPr>
      </w:pPr>
    </w:p>
    <w:p w:rsidR="00B31C52" w:rsidRPr="000374A0" w:rsidRDefault="00B31C52" w:rsidP="00B31C52">
      <w:pPr>
        <w:widowControl w:val="0"/>
        <w:tabs>
          <w:tab w:val="left" w:pos="142"/>
        </w:tabs>
        <w:suppressAutoHyphens w:val="0"/>
        <w:spacing w:after="0" w:line="240" w:lineRule="auto"/>
        <w:rPr>
          <w:rFonts w:ascii="Arial" w:hAnsi="Arial" w:cs="Arial"/>
          <w:sz w:val="20"/>
          <w:szCs w:val="20"/>
        </w:rPr>
      </w:pPr>
      <w:r w:rsidRPr="000374A0">
        <w:rPr>
          <w:rFonts w:ascii="Arial" w:hAnsi="Arial" w:cs="Arial"/>
          <w:sz w:val="20"/>
          <w:szCs w:val="20"/>
        </w:rPr>
        <w:t xml:space="preserve">Darüber hinaus ist im Stadtosten ein Großteil der Geflüchteten untergebracht. Durch die Regierungspolitik mit Bildung der AnkER-Zentren wird versucht,  die angekommenen Asylsuchenden möglichst wenig zu integrieren. Dennoch sind diese Menschen im Stadtteil präsent. </w:t>
      </w:r>
    </w:p>
    <w:p w:rsidR="00B31C52" w:rsidRPr="000374A0" w:rsidRDefault="00B31C52" w:rsidP="00B31C52">
      <w:pPr>
        <w:widowControl w:val="0"/>
        <w:tabs>
          <w:tab w:val="left" w:pos="142"/>
        </w:tabs>
        <w:suppressAutoHyphens w:val="0"/>
        <w:spacing w:after="0" w:line="240" w:lineRule="auto"/>
        <w:rPr>
          <w:rFonts w:ascii="Arial" w:hAnsi="Arial" w:cs="Arial"/>
          <w:sz w:val="20"/>
          <w:szCs w:val="20"/>
        </w:rPr>
      </w:pPr>
    </w:p>
    <w:p w:rsidR="00B31C52" w:rsidRDefault="00B31C52" w:rsidP="00B31C52">
      <w:pPr>
        <w:pStyle w:val="Listenabsatz"/>
        <w:numPr>
          <w:ilvl w:val="0"/>
          <w:numId w:val="1"/>
        </w:numPr>
        <w:tabs>
          <w:tab w:val="left" w:pos="142"/>
        </w:tabs>
        <w:spacing w:after="0"/>
        <w:ind w:left="426" w:hanging="284"/>
        <w:rPr>
          <w:rFonts w:ascii="Arial" w:hAnsi="Arial" w:cs="Arial"/>
          <w:b/>
          <w:i/>
          <w:sz w:val="20"/>
          <w:szCs w:val="20"/>
        </w:rPr>
      </w:pPr>
      <w:r w:rsidRPr="00FB552B">
        <w:rPr>
          <w:rFonts w:ascii="Arial" w:hAnsi="Arial" w:cs="Arial"/>
          <w:b/>
          <w:i/>
          <w:sz w:val="20"/>
          <w:szCs w:val="20"/>
        </w:rPr>
        <w:t>Welchen Beitrag kann Ihrer Vorstellung nach die Stadt Regensburg leisten, eine bessere Integration sowie ein gutes Zusammenleben zu erreichen?</w:t>
      </w:r>
    </w:p>
    <w:p w:rsidR="00B31C52" w:rsidRPr="00FB552B" w:rsidRDefault="00B31C52" w:rsidP="00B31C52">
      <w:pPr>
        <w:pStyle w:val="Listenabsatz"/>
        <w:tabs>
          <w:tab w:val="left" w:pos="142"/>
        </w:tabs>
        <w:spacing w:after="0"/>
        <w:ind w:left="426"/>
        <w:rPr>
          <w:rFonts w:ascii="Arial" w:hAnsi="Arial" w:cs="Arial"/>
          <w:b/>
          <w:i/>
          <w:sz w:val="20"/>
          <w:szCs w:val="20"/>
        </w:rPr>
      </w:pPr>
    </w:p>
    <w:tbl>
      <w:tblPr>
        <w:tblStyle w:val="Tabellenraster"/>
        <w:tblpPr w:leftFromText="141" w:rightFromText="141" w:vertAnchor="text" w:horzAnchor="margin" w:tblpY="61"/>
        <w:tblW w:w="0" w:type="auto"/>
        <w:tblLook w:val="04A0" w:firstRow="1" w:lastRow="0" w:firstColumn="1" w:lastColumn="0" w:noHBand="0" w:noVBand="1"/>
      </w:tblPr>
      <w:tblGrid>
        <w:gridCol w:w="14852"/>
      </w:tblGrid>
      <w:tr w:rsidR="00FC0188" w:rsidTr="00FC0188">
        <w:trPr>
          <w:trHeight w:val="1260"/>
        </w:trPr>
        <w:tc>
          <w:tcPr>
            <w:tcW w:w="14852" w:type="dxa"/>
          </w:tcPr>
          <w:p w:rsidR="00FC0188" w:rsidRPr="00AD448C" w:rsidRDefault="00A061B1" w:rsidP="002369A4">
            <w:pPr>
              <w:tabs>
                <w:tab w:val="left" w:pos="142"/>
              </w:tabs>
              <w:rPr>
                <w:rFonts w:ascii="Arial" w:hAnsi="Arial" w:cs="Arial"/>
                <w:color w:val="548DD4" w:themeColor="text2" w:themeTint="99"/>
                <w:sz w:val="20"/>
                <w:szCs w:val="20"/>
              </w:rPr>
            </w:pPr>
            <w:r w:rsidRPr="00AD448C">
              <w:rPr>
                <w:rFonts w:ascii="Arial" w:hAnsi="Arial" w:cs="Arial"/>
                <w:color w:val="548DD4" w:themeColor="text2" w:themeTint="99"/>
                <w:sz w:val="20"/>
                <w:szCs w:val="20"/>
              </w:rPr>
              <w:t xml:space="preserve">Die Karte „Stadtteilkultur“ muss viel stärker gespielt werden. Wir brauchen ein vernetztes Denken von Stadtplanung, Kultur-, Sozial- und Umweltpolitik. Nur durch diese Vernetzung der Bereiche können Quartiere entstehen in denen ein starkes Miteinander herrscht und Integration tagtäglich stattfindet. So weit es irgend geht sollten Flüchtlinge dezentral untergebracht werden. Ein </w:t>
            </w:r>
            <w:r w:rsidR="002369A4" w:rsidRPr="00AD448C">
              <w:rPr>
                <w:rFonts w:ascii="Arial" w:hAnsi="Arial" w:cs="Arial"/>
                <w:color w:val="548DD4" w:themeColor="text2" w:themeTint="99"/>
                <w:sz w:val="20"/>
                <w:szCs w:val="20"/>
              </w:rPr>
              <w:t>Haus des Engagements</w:t>
            </w:r>
            <w:r w:rsidRPr="00AD448C">
              <w:rPr>
                <w:rFonts w:ascii="Arial" w:hAnsi="Arial" w:cs="Arial"/>
                <w:color w:val="548DD4" w:themeColor="text2" w:themeTint="99"/>
                <w:sz w:val="20"/>
                <w:szCs w:val="20"/>
              </w:rPr>
              <w:t xml:space="preserve"> mitten im Stadtosten, ergänzend zum geplanten Begegnungszentrum, wäre hier ein entscheidender wichtiger Schritt. </w:t>
            </w:r>
          </w:p>
        </w:tc>
      </w:tr>
    </w:tbl>
    <w:p w:rsidR="0078763E" w:rsidRDefault="0078763E" w:rsidP="00B31C52">
      <w:pPr>
        <w:widowControl w:val="0"/>
        <w:tabs>
          <w:tab w:val="left" w:pos="142"/>
        </w:tabs>
        <w:suppressAutoHyphens w:val="0"/>
        <w:spacing w:after="0" w:line="240" w:lineRule="auto"/>
        <w:rPr>
          <w:rFonts w:ascii="Arial" w:hAnsi="Arial" w:cs="Arial"/>
          <w:b/>
          <w:sz w:val="20"/>
          <w:szCs w:val="20"/>
          <w:u w:val="single"/>
        </w:rPr>
      </w:pPr>
    </w:p>
    <w:p w:rsidR="00B31C52" w:rsidRPr="00EE0B31" w:rsidRDefault="00B31C52" w:rsidP="0078763E">
      <w:pPr>
        <w:pStyle w:val="Listenabsatz"/>
        <w:numPr>
          <w:ilvl w:val="0"/>
          <w:numId w:val="3"/>
        </w:numPr>
        <w:tabs>
          <w:tab w:val="left" w:pos="426"/>
        </w:tabs>
        <w:spacing w:after="0"/>
        <w:ind w:left="142" w:hanging="142"/>
        <w:rPr>
          <w:rFonts w:ascii="Arial" w:hAnsi="Arial" w:cs="Arial"/>
          <w:b/>
          <w:sz w:val="20"/>
          <w:szCs w:val="20"/>
          <w:u w:val="single"/>
        </w:rPr>
      </w:pPr>
      <w:r w:rsidRPr="0078763E">
        <w:rPr>
          <w:rFonts w:ascii="Arial" w:hAnsi="Arial" w:cs="Arial"/>
          <w:b/>
          <w:sz w:val="20"/>
          <w:szCs w:val="20"/>
        </w:rPr>
        <w:t>Senioren</w:t>
      </w:r>
      <w:r w:rsidRPr="00EE0B31">
        <w:rPr>
          <w:rFonts w:ascii="Arial" w:hAnsi="Arial" w:cs="Arial"/>
          <w:b/>
          <w:sz w:val="20"/>
          <w:szCs w:val="20"/>
          <w:u w:val="single"/>
        </w:rPr>
        <w:t xml:space="preserve">: </w:t>
      </w:r>
    </w:p>
    <w:p w:rsidR="00B31C52" w:rsidRPr="000374A0" w:rsidRDefault="00B31C52" w:rsidP="00B31C52">
      <w:pPr>
        <w:widowControl w:val="0"/>
        <w:tabs>
          <w:tab w:val="left" w:pos="142"/>
        </w:tabs>
        <w:suppressAutoHyphens w:val="0"/>
        <w:spacing w:after="0" w:line="240" w:lineRule="auto"/>
        <w:rPr>
          <w:rFonts w:ascii="Arial" w:eastAsia="Times New Roman" w:hAnsi="Arial" w:cs="Arial"/>
          <w:sz w:val="20"/>
          <w:szCs w:val="20"/>
          <w:lang w:eastAsia="de-DE"/>
        </w:rPr>
      </w:pPr>
      <w:r w:rsidRPr="000374A0">
        <w:rPr>
          <w:rFonts w:ascii="Arial" w:eastAsia="Times New Roman" w:hAnsi="Arial" w:cs="Arial"/>
          <w:sz w:val="20"/>
          <w:szCs w:val="20"/>
          <w:lang w:eastAsia="de-DE"/>
        </w:rPr>
        <w:t>Auch in unserem Viertel wächst der Anteil an Senioren. Gerade bei Men</w:t>
      </w:r>
      <w:r>
        <w:rPr>
          <w:rFonts w:ascii="Arial" w:eastAsia="Times New Roman" w:hAnsi="Arial" w:cs="Arial"/>
          <w:sz w:val="20"/>
          <w:szCs w:val="20"/>
          <w:lang w:eastAsia="de-DE"/>
        </w:rPr>
        <w:t>schen mit Kleinstrenten herrschen</w:t>
      </w:r>
      <w:r w:rsidRPr="000374A0">
        <w:rPr>
          <w:rFonts w:ascii="Arial" w:eastAsia="Times New Roman" w:hAnsi="Arial" w:cs="Arial"/>
          <w:sz w:val="20"/>
          <w:szCs w:val="20"/>
          <w:lang w:eastAsia="de-DE"/>
        </w:rPr>
        <w:t xml:space="preserve"> Verunsicherung </w:t>
      </w:r>
      <w:r>
        <w:rPr>
          <w:rFonts w:ascii="Arial" w:eastAsia="Times New Roman" w:hAnsi="Arial" w:cs="Arial"/>
          <w:sz w:val="20"/>
          <w:szCs w:val="20"/>
          <w:lang w:eastAsia="de-DE"/>
        </w:rPr>
        <w:t>oder gar</w:t>
      </w:r>
      <w:r w:rsidRPr="000374A0">
        <w:rPr>
          <w:rFonts w:ascii="Arial" w:eastAsia="Times New Roman" w:hAnsi="Arial" w:cs="Arial"/>
          <w:sz w:val="20"/>
          <w:szCs w:val="20"/>
          <w:lang w:eastAsia="de-DE"/>
        </w:rPr>
        <w:t xml:space="preserve"> Scham und </w:t>
      </w:r>
      <w:r>
        <w:rPr>
          <w:rFonts w:ascii="Arial" w:eastAsia="Times New Roman" w:hAnsi="Arial" w:cs="Arial"/>
          <w:sz w:val="20"/>
          <w:szCs w:val="20"/>
          <w:lang w:eastAsia="de-DE"/>
        </w:rPr>
        <w:t>es kommt</w:t>
      </w:r>
      <w:r w:rsidRPr="000374A0">
        <w:rPr>
          <w:rFonts w:ascii="Arial" w:eastAsia="Times New Roman" w:hAnsi="Arial" w:cs="Arial"/>
          <w:sz w:val="20"/>
          <w:szCs w:val="20"/>
          <w:lang w:eastAsia="de-DE"/>
        </w:rPr>
        <w:t xml:space="preserve"> </w:t>
      </w:r>
      <w:r>
        <w:rPr>
          <w:rFonts w:ascii="Arial" w:eastAsia="Times New Roman" w:hAnsi="Arial" w:cs="Arial"/>
          <w:sz w:val="20"/>
          <w:szCs w:val="20"/>
          <w:lang w:eastAsia="de-DE"/>
        </w:rPr>
        <w:t xml:space="preserve">infolgedessen </w:t>
      </w:r>
      <w:r w:rsidRPr="000374A0">
        <w:rPr>
          <w:rFonts w:ascii="Arial" w:eastAsia="Times New Roman" w:hAnsi="Arial" w:cs="Arial"/>
          <w:sz w:val="20"/>
          <w:szCs w:val="20"/>
          <w:lang w:eastAsia="de-DE"/>
        </w:rPr>
        <w:t>nicht selten zu Rückzug und Isolation</w:t>
      </w:r>
      <w:r w:rsidR="00ED1C35">
        <w:rPr>
          <w:rFonts w:ascii="Arial" w:eastAsia="Times New Roman" w:hAnsi="Arial" w:cs="Arial"/>
          <w:sz w:val="20"/>
          <w:szCs w:val="20"/>
          <w:lang w:eastAsia="de-DE"/>
        </w:rPr>
        <w:t xml:space="preserve"> (vgl. Erhebungen des Seniorenamtes, des Stadtteilkümmerers und der Pfarreien)</w:t>
      </w:r>
      <w:r w:rsidRPr="000374A0">
        <w:rPr>
          <w:rFonts w:ascii="Arial" w:eastAsia="Times New Roman" w:hAnsi="Arial" w:cs="Arial"/>
          <w:sz w:val="20"/>
          <w:szCs w:val="20"/>
          <w:lang w:eastAsia="de-DE"/>
        </w:rPr>
        <w:t>.</w:t>
      </w:r>
    </w:p>
    <w:p w:rsidR="00B31C52" w:rsidRPr="000374A0" w:rsidRDefault="00B31C52" w:rsidP="00B31C52">
      <w:pPr>
        <w:widowControl w:val="0"/>
        <w:tabs>
          <w:tab w:val="left" w:pos="142"/>
        </w:tabs>
        <w:suppressAutoHyphens w:val="0"/>
        <w:spacing w:after="0" w:line="240" w:lineRule="auto"/>
        <w:rPr>
          <w:rFonts w:ascii="Arial" w:eastAsia="Times New Roman" w:hAnsi="Arial" w:cs="Arial"/>
          <w:sz w:val="20"/>
          <w:szCs w:val="20"/>
          <w:lang w:eastAsia="de-DE"/>
        </w:rPr>
      </w:pPr>
    </w:p>
    <w:p w:rsidR="00B31C52" w:rsidRPr="00FB552B" w:rsidRDefault="00B31C52" w:rsidP="00B31C52">
      <w:pPr>
        <w:pStyle w:val="Listenabsatz"/>
        <w:numPr>
          <w:ilvl w:val="0"/>
          <w:numId w:val="1"/>
        </w:numPr>
        <w:tabs>
          <w:tab w:val="left" w:pos="142"/>
        </w:tabs>
        <w:spacing w:after="0"/>
        <w:ind w:left="426" w:hanging="284"/>
        <w:rPr>
          <w:rFonts w:ascii="Arial" w:hAnsi="Arial" w:cs="Arial"/>
          <w:b/>
          <w:i/>
          <w:sz w:val="20"/>
          <w:szCs w:val="20"/>
        </w:rPr>
      </w:pPr>
      <w:r w:rsidRPr="00FB552B">
        <w:rPr>
          <w:rFonts w:ascii="Arial" w:hAnsi="Arial" w:cs="Arial"/>
          <w:b/>
          <w:i/>
          <w:sz w:val="20"/>
          <w:szCs w:val="20"/>
        </w:rPr>
        <w:t>Haben Sie Konzepte oder Ideen um fehlende natürliche Kontaktmöglichkeiten wie Cafés und Gaststätten zu ersetzen?</w:t>
      </w:r>
    </w:p>
    <w:p w:rsidR="00B31C52" w:rsidRPr="00FB552B" w:rsidRDefault="00B31C52" w:rsidP="00B31C52">
      <w:pPr>
        <w:pStyle w:val="Listenabsatz"/>
        <w:numPr>
          <w:ilvl w:val="0"/>
          <w:numId w:val="1"/>
        </w:numPr>
        <w:tabs>
          <w:tab w:val="left" w:pos="142"/>
        </w:tabs>
        <w:spacing w:after="0"/>
        <w:ind w:left="426" w:hanging="284"/>
        <w:rPr>
          <w:rFonts w:ascii="Arial" w:hAnsi="Arial" w:cs="Arial"/>
          <w:b/>
          <w:i/>
          <w:sz w:val="20"/>
          <w:szCs w:val="20"/>
        </w:rPr>
      </w:pPr>
      <w:r w:rsidRPr="00FB552B">
        <w:rPr>
          <w:rFonts w:ascii="Arial" w:hAnsi="Arial" w:cs="Arial"/>
          <w:b/>
          <w:i/>
          <w:sz w:val="20"/>
          <w:szCs w:val="20"/>
        </w:rPr>
        <w:t>Gibt es Vorstellungen, Senioren im Sinne von Gemeinwesensarbeit stärker in den Fokus zu rücken?</w:t>
      </w:r>
    </w:p>
    <w:p w:rsidR="00B31C52" w:rsidRDefault="00B31C52" w:rsidP="00B31C52">
      <w:pPr>
        <w:widowControl w:val="0"/>
        <w:tabs>
          <w:tab w:val="left" w:pos="142"/>
        </w:tabs>
        <w:suppressAutoHyphens w:val="0"/>
        <w:spacing w:after="0" w:line="240" w:lineRule="auto"/>
        <w:rPr>
          <w:rFonts w:ascii="Arial" w:hAnsi="Arial" w:cs="Arial"/>
          <w:sz w:val="20"/>
          <w:szCs w:val="20"/>
        </w:rPr>
      </w:pPr>
    </w:p>
    <w:tbl>
      <w:tblPr>
        <w:tblStyle w:val="Tabellenraster"/>
        <w:tblpPr w:leftFromText="141" w:rightFromText="141" w:vertAnchor="text" w:horzAnchor="margin" w:tblpY="27"/>
        <w:tblW w:w="0" w:type="auto"/>
        <w:tblLook w:val="04A0" w:firstRow="1" w:lastRow="0" w:firstColumn="1" w:lastColumn="0" w:noHBand="0" w:noVBand="1"/>
      </w:tblPr>
      <w:tblGrid>
        <w:gridCol w:w="14852"/>
      </w:tblGrid>
      <w:tr w:rsidR="0078763E" w:rsidTr="005011EA">
        <w:trPr>
          <w:trHeight w:val="1260"/>
        </w:trPr>
        <w:tc>
          <w:tcPr>
            <w:tcW w:w="14852" w:type="dxa"/>
          </w:tcPr>
          <w:p w:rsidR="0078763E" w:rsidRPr="00AD448C" w:rsidRDefault="002369A4" w:rsidP="00924313">
            <w:pPr>
              <w:tabs>
                <w:tab w:val="left" w:pos="142"/>
              </w:tabs>
              <w:rPr>
                <w:rFonts w:ascii="Arial" w:hAnsi="Arial" w:cs="Arial"/>
                <w:color w:val="548DD4" w:themeColor="text2" w:themeTint="99"/>
                <w:sz w:val="20"/>
                <w:szCs w:val="20"/>
              </w:rPr>
            </w:pPr>
            <w:r w:rsidRPr="00AD448C">
              <w:rPr>
                <w:rFonts w:ascii="Arial" w:hAnsi="Arial" w:cs="Arial"/>
                <w:color w:val="548DD4" w:themeColor="text2" w:themeTint="99"/>
                <w:sz w:val="20"/>
                <w:szCs w:val="20"/>
              </w:rPr>
              <w:t xml:space="preserve">Mit einem Haus des Engagements könnten all die verborgenen Fähigkeiten der verschiedenen Generationen viel stärker in den Vordergrund </w:t>
            </w:r>
            <w:r w:rsidR="00924313">
              <w:rPr>
                <w:rFonts w:ascii="Arial" w:hAnsi="Arial" w:cs="Arial"/>
                <w:color w:val="548DD4" w:themeColor="text2" w:themeTint="99"/>
                <w:sz w:val="20"/>
                <w:szCs w:val="20"/>
              </w:rPr>
              <w:t>gerückt werden</w:t>
            </w:r>
            <w:r w:rsidRPr="00AD448C">
              <w:rPr>
                <w:rFonts w:ascii="Arial" w:hAnsi="Arial" w:cs="Arial"/>
                <w:color w:val="548DD4" w:themeColor="text2" w:themeTint="99"/>
                <w:sz w:val="20"/>
                <w:szCs w:val="20"/>
              </w:rPr>
              <w:t xml:space="preserve">. Ich </w:t>
            </w:r>
            <w:r w:rsidR="00924313">
              <w:rPr>
                <w:rFonts w:ascii="Arial" w:hAnsi="Arial" w:cs="Arial"/>
                <w:color w:val="548DD4" w:themeColor="text2" w:themeTint="99"/>
                <w:sz w:val="20"/>
                <w:szCs w:val="20"/>
              </w:rPr>
              <w:t>halte</w:t>
            </w:r>
            <w:r w:rsidRPr="00AD448C">
              <w:rPr>
                <w:rFonts w:ascii="Arial" w:hAnsi="Arial" w:cs="Arial"/>
                <w:color w:val="548DD4" w:themeColor="text2" w:themeTint="99"/>
                <w:sz w:val="20"/>
                <w:szCs w:val="20"/>
              </w:rPr>
              <w:t xml:space="preserve"> es beispielsweise </w:t>
            </w:r>
            <w:r w:rsidR="00924313">
              <w:rPr>
                <w:rFonts w:ascii="Arial" w:hAnsi="Arial" w:cs="Arial"/>
                <w:color w:val="548DD4" w:themeColor="text2" w:themeTint="99"/>
                <w:sz w:val="20"/>
                <w:szCs w:val="20"/>
              </w:rPr>
              <w:t xml:space="preserve">für </w:t>
            </w:r>
            <w:r w:rsidRPr="00AD448C">
              <w:rPr>
                <w:rFonts w:ascii="Arial" w:hAnsi="Arial" w:cs="Arial"/>
                <w:color w:val="548DD4" w:themeColor="text2" w:themeTint="99"/>
                <w:sz w:val="20"/>
                <w:szCs w:val="20"/>
              </w:rPr>
              <w:t>eine vergebene Chance, all die handwerklichen Fähigkeiten unserer Senioren nicht stärke</w:t>
            </w:r>
            <w:r w:rsidR="00924313">
              <w:rPr>
                <w:rFonts w:ascii="Arial" w:hAnsi="Arial" w:cs="Arial"/>
                <w:color w:val="548DD4" w:themeColor="text2" w:themeTint="99"/>
                <w:sz w:val="20"/>
                <w:szCs w:val="20"/>
              </w:rPr>
              <w:t xml:space="preserve">r für das Miteinander der Generationen in unseren </w:t>
            </w:r>
            <w:r w:rsidRPr="00AD448C">
              <w:rPr>
                <w:rFonts w:ascii="Arial" w:hAnsi="Arial" w:cs="Arial"/>
                <w:color w:val="548DD4" w:themeColor="text2" w:themeTint="99"/>
                <w:sz w:val="20"/>
                <w:szCs w:val="20"/>
              </w:rPr>
              <w:t>Stadtteile</w:t>
            </w:r>
            <w:r w:rsidR="00924313">
              <w:rPr>
                <w:rFonts w:ascii="Arial" w:hAnsi="Arial" w:cs="Arial"/>
                <w:color w:val="548DD4" w:themeColor="text2" w:themeTint="99"/>
                <w:sz w:val="20"/>
                <w:szCs w:val="20"/>
              </w:rPr>
              <w:t>n</w:t>
            </w:r>
            <w:r w:rsidRPr="00AD448C">
              <w:rPr>
                <w:rFonts w:ascii="Arial" w:hAnsi="Arial" w:cs="Arial"/>
                <w:color w:val="548DD4" w:themeColor="text2" w:themeTint="99"/>
                <w:sz w:val="20"/>
                <w:szCs w:val="20"/>
              </w:rPr>
              <w:t xml:space="preserve"> zu nutzen. Sei es beim Garteln, </w:t>
            </w:r>
            <w:r w:rsidR="00924313">
              <w:rPr>
                <w:rFonts w:ascii="Arial" w:hAnsi="Arial" w:cs="Arial"/>
                <w:color w:val="548DD4" w:themeColor="text2" w:themeTint="99"/>
                <w:sz w:val="20"/>
                <w:szCs w:val="20"/>
              </w:rPr>
              <w:t xml:space="preserve">sei es </w:t>
            </w:r>
            <w:r w:rsidR="00450058" w:rsidRPr="00AD448C">
              <w:rPr>
                <w:rFonts w:ascii="Arial" w:hAnsi="Arial" w:cs="Arial"/>
                <w:color w:val="548DD4" w:themeColor="text2" w:themeTint="99"/>
                <w:sz w:val="20"/>
                <w:szCs w:val="20"/>
              </w:rPr>
              <w:t>in einem Repaircafe</w:t>
            </w:r>
            <w:r w:rsidRPr="00AD448C">
              <w:rPr>
                <w:rFonts w:ascii="Arial" w:hAnsi="Arial" w:cs="Arial"/>
                <w:color w:val="548DD4" w:themeColor="text2" w:themeTint="99"/>
                <w:sz w:val="20"/>
                <w:szCs w:val="20"/>
              </w:rPr>
              <w:t>,</w:t>
            </w:r>
            <w:r w:rsidR="00450058" w:rsidRPr="00AD448C">
              <w:rPr>
                <w:rFonts w:ascii="Arial" w:hAnsi="Arial" w:cs="Arial"/>
                <w:color w:val="548DD4" w:themeColor="text2" w:themeTint="99"/>
                <w:sz w:val="20"/>
                <w:szCs w:val="20"/>
              </w:rPr>
              <w:t xml:space="preserve"> in Kochkursen, in Kunstprojekten oder wie schon jetzt praktiziert in Gestalt von Lesepatenschaften mit Schulen. Ü</w:t>
            </w:r>
            <w:r w:rsidR="00924313">
              <w:rPr>
                <w:rFonts w:ascii="Arial" w:hAnsi="Arial" w:cs="Arial"/>
                <w:color w:val="548DD4" w:themeColor="text2" w:themeTint="99"/>
                <w:sz w:val="20"/>
                <w:szCs w:val="20"/>
              </w:rPr>
              <w:t>b</w:t>
            </w:r>
            <w:r w:rsidR="00450058" w:rsidRPr="00AD448C">
              <w:rPr>
                <w:rFonts w:ascii="Arial" w:hAnsi="Arial" w:cs="Arial"/>
                <w:color w:val="548DD4" w:themeColor="text2" w:themeTint="99"/>
                <w:sz w:val="20"/>
                <w:szCs w:val="20"/>
              </w:rPr>
              <w:t xml:space="preserve">erall hier entwickelt sich konkret gelebte Stadtteilkultur, fernab kurzer teurer Kulturevents. Und jedesmal wird den ehrenamtlich Engagierten die so wichtige Anerkennung zu Teil, es werden Vorbilder für jüngere Generationen gegeben und es kann sich neu ein Gefühl von </w:t>
            </w:r>
            <w:r w:rsidR="00450058" w:rsidRPr="00AD448C">
              <w:rPr>
                <w:rFonts w:ascii="Arial" w:hAnsi="Arial" w:cs="Arial"/>
                <w:color w:val="548DD4" w:themeColor="text2" w:themeTint="99"/>
                <w:sz w:val="20"/>
                <w:szCs w:val="20"/>
              </w:rPr>
              <w:lastRenderedPageBreak/>
              <w:t xml:space="preserve">Zusammengehörigkeit entwickeln. </w:t>
            </w:r>
            <w:r w:rsidRPr="00AD448C">
              <w:rPr>
                <w:rFonts w:ascii="Arial" w:hAnsi="Arial" w:cs="Arial"/>
                <w:color w:val="548DD4" w:themeColor="text2" w:themeTint="99"/>
                <w:sz w:val="20"/>
                <w:szCs w:val="20"/>
              </w:rPr>
              <w:t xml:space="preserve"> </w:t>
            </w:r>
          </w:p>
        </w:tc>
      </w:tr>
    </w:tbl>
    <w:p w:rsidR="0078763E" w:rsidRDefault="0078763E" w:rsidP="00B31C52">
      <w:pPr>
        <w:tabs>
          <w:tab w:val="left" w:pos="142"/>
        </w:tabs>
        <w:spacing w:after="0"/>
        <w:rPr>
          <w:rFonts w:ascii="Arial" w:hAnsi="Arial" w:cs="Arial"/>
          <w:b/>
          <w:sz w:val="20"/>
          <w:szCs w:val="20"/>
          <w:u w:val="single"/>
        </w:rPr>
      </w:pPr>
    </w:p>
    <w:p w:rsidR="00B31C52" w:rsidRPr="00D220B6" w:rsidRDefault="00B31C52" w:rsidP="00947F96">
      <w:pPr>
        <w:pStyle w:val="Listenabsatz"/>
        <w:tabs>
          <w:tab w:val="left" w:pos="142"/>
        </w:tabs>
        <w:spacing w:after="0"/>
        <w:ind w:left="426"/>
        <w:rPr>
          <w:rFonts w:ascii="Arial" w:hAnsi="Arial" w:cs="Arial"/>
          <w:b/>
          <w:i/>
          <w:sz w:val="20"/>
          <w:szCs w:val="20"/>
        </w:rPr>
      </w:pPr>
    </w:p>
    <w:p w:rsidR="00947F96" w:rsidRPr="00FB552B" w:rsidRDefault="00947F96" w:rsidP="00B31C52">
      <w:pPr>
        <w:pStyle w:val="Listenabsatz"/>
        <w:numPr>
          <w:ilvl w:val="0"/>
          <w:numId w:val="3"/>
        </w:numPr>
        <w:tabs>
          <w:tab w:val="left" w:pos="426"/>
        </w:tabs>
        <w:ind w:left="142" w:hanging="142"/>
        <w:rPr>
          <w:rFonts w:ascii="Arial" w:hAnsi="Arial" w:cs="Arial"/>
          <w:b/>
          <w:sz w:val="20"/>
          <w:szCs w:val="20"/>
          <w:u w:val="single"/>
        </w:rPr>
      </w:pPr>
      <w:r w:rsidRPr="00FB552B">
        <w:rPr>
          <w:rFonts w:ascii="Arial" w:hAnsi="Arial" w:cs="Arial"/>
          <w:b/>
          <w:sz w:val="20"/>
          <w:szCs w:val="20"/>
          <w:u w:val="single"/>
        </w:rPr>
        <w:t xml:space="preserve">Grün und Vernetzung: </w:t>
      </w:r>
    </w:p>
    <w:p w:rsidR="00947F96" w:rsidRPr="000374A0" w:rsidRDefault="00947F96" w:rsidP="00947F96">
      <w:pPr>
        <w:tabs>
          <w:tab w:val="left" w:pos="142"/>
        </w:tabs>
        <w:spacing w:after="0"/>
        <w:rPr>
          <w:rFonts w:ascii="Arial" w:hAnsi="Arial" w:cs="Arial"/>
          <w:sz w:val="20"/>
          <w:szCs w:val="20"/>
        </w:rPr>
      </w:pPr>
      <w:r w:rsidRPr="000374A0">
        <w:rPr>
          <w:rFonts w:ascii="Arial" w:hAnsi="Arial" w:cs="Arial"/>
          <w:sz w:val="20"/>
          <w:szCs w:val="20"/>
        </w:rPr>
        <w:t xml:space="preserve">Der Mangel an Grün im Stadtteil ist seit langem bekannt. </w:t>
      </w:r>
    </w:p>
    <w:p w:rsidR="00947F96" w:rsidRPr="00D220B6" w:rsidRDefault="00947F96" w:rsidP="00947F96">
      <w:pPr>
        <w:pStyle w:val="Listenabsatz"/>
        <w:numPr>
          <w:ilvl w:val="0"/>
          <w:numId w:val="1"/>
        </w:numPr>
        <w:tabs>
          <w:tab w:val="left" w:pos="142"/>
        </w:tabs>
        <w:spacing w:after="0"/>
        <w:ind w:left="426" w:hanging="284"/>
        <w:rPr>
          <w:rFonts w:ascii="Arial" w:hAnsi="Arial" w:cs="Arial"/>
          <w:b/>
          <w:i/>
          <w:sz w:val="20"/>
          <w:szCs w:val="20"/>
        </w:rPr>
      </w:pPr>
      <w:r w:rsidRPr="00D220B6">
        <w:rPr>
          <w:rFonts w:ascii="Arial" w:hAnsi="Arial" w:cs="Arial"/>
          <w:b/>
          <w:i/>
          <w:sz w:val="20"/>
          <w:szCs w:val="20"/>
        </w:rPr>
        <w:t xml:space="preserve"> Mit welchen konkreten Maßnahmen wollen Sie diesem entgegenwirken? </w:t>
      </w:r>
    </w:p>
    <w:p w:rsidR="00947F96" w:rsidRPr="00D220B6" w:rsidRDefault="00947F96" w:rsidP="00947F96">
      <w:pPr>
        <w:pStyle w:val="Listenabsatz"/>
        <w:numPr>
          <w:ilvl w:val="0"/>
          <w:numId w:val="1"/>
        </w:numPr>
        <w:tabs>
          <w:tab w:val="left" w:pos="142"/>
        </w:tabs>
        <w:spacing w:after="0"/>
        <w:ind w:left="426" w:hanging="284"/>
        <w:rPr>
          <w:rFonts w:ascii="Arial" w:hAnsi="Arial" w:cs="Arial"/>
          <w:b/>
          <w:i/>
          <w:sz w:val="20"/>
          <w:szCs w:val="20"/>
        </w:rPr>
      </w:pPr>
      <w:r w:rsidRPr="00D220B6">
        <w:rPr>
          <w:rFonts w:ascii="Arial" w:hAnsi="Arial" w:cs="Arial"/>
          <w:b/>
          <w:i/>
          <w:sz w:val="20"/>
          <w:szCs w:val="20"/>
        </w:rPr>
        <w:t>Würden Sie unterstützen, die Grundstücke rund um das Pürkelgut anzukaufen, um dort einen öffentlichen Park entsprechend dem Freiraumkonzept zu schaffen?</w:t>
      </w:r>
    </w:p>
    <w:p w:rsidR="00947F96" w:rsidRDefault="00947F96" w:rsidP="00947F96">
      <w:pPr>
        <w:pStyle w:val="Listenabsatz"/>
        <w:numPr>
          <w:ilvl w:val="0"/>
          <w:numId w:val="1"/>
        </w:numPr>
        <w:tabs>
          <w:tab w:val="left" w:pos="142"/>
        </w:tabs>
        <w:spacing w:after="0"/>
        <w:ind w:left="426" w:hanging="284"/>
        <w:rPr>
          <w:rFonts w:ascii="Arial" w:hAnsi="Arial" w:cs="Arial"/>
          <w:b/>
          <w:i/>
          <w:sz w:val="20"/>
          <w:szCs w:val="20"/>
        </w:rPr>
      </w:pPr>
      <w:r w:rsidRPr="00D220B6">
        <w:rPr>
          <w:rFonts w:ascii="Arial" w:hAnsi="Arial" w:cs="Arial"/>
          <w:b/>
          <w:i/>
          <w:sz w:val="20"/>
          <w:szCs w:val="20"/>
        </w:rPr>
        <w:t xml:space="preserve">Würden </w:t>
      </w:r>
      <w:r>
        <w:rPr>
          <w:rFonts w:ascii="Arial" w:hAnsi="Arial" w:cs="Arial"/>
          <w:b/>
          <w:i/>
          <w:sz w:val="20"/>
          <w:szCs w:val="20"/>
        </w:rPr>
        <w:t>Sie dieses konkrete Projekt in I</w:t>
      </w:r>
      <w:r w:rsidRPr="00D220B6">
        <w:rPr>
          <w:rFonts w:ascii="Arial" w:hAnsi="Arial" w:cs="Arial"/>
          <w:b/>
          <w:i/>
          <w:sz w:val="20"/>
          <w:szCs w:val="20"/>
        </w:rPr>
        <w:t>hr Wahlprogramm bzw. in den zukünftigen Koalitionsvertrag 2020/26 zur Umsetzung aufnehmen?</w:t>
      </w:r>
    </w:p>
    <w:p w:rsidR="00ED1C35" w:rsidRDefault="00ED1C35" w:rsidP="00ED1C35">
      <w:pPr>
        <w:tabs>
          <w:tab w:val="left" w:pos="142"/>
        </w:tabs>
        <w:spacing w:after="0"/>
        <w:rPr>
          <w:rFonts w:ascii="Arial" w:hAnsi="Arial" w:cs="Arial"/>
          <w:b/>
          <w:sz w:val="20"/>
          <w:szCs w:val="20"/>
          <w:u w:val="single"/>
        </w:rPr>
      </w:pPr>
    </w:p>
    <w:p w:rsidR="00ED1C35" w:rsidRDefault="00ED1C35" w:rsidP="00ED1C35">
      <w:pPr>
        <w:tabs>
          <w:tab w:val="left" w:pos="142"/>
        </w:tabs>
        <w:spacing w:after="0"/>
        <w:rPr>
          <w:rFonts w:ascii="Arial" w:hAnsi="Arial" w:cs="Arial"/>
          <w:sz w:val="20"/>
          <w:szCs w:val="20"/>
        </w:rPr>
      </w:pPr>
      <w:r w:rsidRPr="000374A0">
        <w:rPr>
          <w:rFonts w:ascii="Arial" w:hAnsi="Arial" w:cs="Arial"/>
          <w:sz w:val="20"/>
          <w:szCs w:val="20"/>
        </w:rPr>
        <w:t>Thermische Ausgleichsgebiete im Stadtteil sind praktisch nicht mehr vorhanden</w:t>
      </w:r>
      <w:r>
        <w:rPr>
          <w:rFonts w:ascii="Arial" w:hAnsi="Arial" w:cs="Arial"/>
          <w:sz w:val="20"/>
          <w:szCs w:val="20"/>
        </w:rPr>
        <w:t>. M</w:t>
      </w:r>
      <w:r w:rsidRPr="000374A0">
        <w:rPr>
          <w:rFonts w:ascii="Arial" w:hAnsi="Arial" w:cs="Arial"/>
          <w:sz w:val="20"/>
          <w:szCs w:val="20"/>
        </w:rPr>
        <w:t>it dem Rahmenkonzept Ost verschwinden ebenfalls große Flächen</w:t>
      </w:r>
      <w:r>
        <w:rPr>
          <w:rFonts w:ascii="Arial" w:hAnsi="Arial" w:cs="Arial"/>
          <w:sz w:val="20"/>
          <w:szCs w:val="20"/>
        </w:rPr>
        <w:t>.</w:t>
      </w:r>
    </w:p>
    <w:p w:rsidR="00ED1C35" w:rsidRDefault="00ED1C35" w:rsidP="00ED1C35">
      <w:pPr>
        <w:pStyle w:val="Listenabsatz"/>
        <w:numPr>
          <w:ilvl w:val="0"/>
          <w:numId w:val="1"/>
        </w:numPr>
        <w:tabs>
          <w:tab w:val="left" w:pos="142"/>
        </w:tabs>
        <w:ind w:left="426" w:hanging="284"/>
        <w:rPr>
          <w:rFonts w:ascii="Arial" w:hAnsi="Arial" w:cs="Arial"/>
          <w:b/>
          <w:i/>
          <w:sz w:val="20"/>
          <w:szCs w:val="20"/>
        </w:rPr>
      </w:pPr>
      <w:r w:rsidRPr="00D220B6">
        <w:rPr>
          <w:rFonts w:ascii="Arial" w:hAnsi="Arial" w:cs="Arial"/>
          <w:b/>
          <w:i/>
          <w:sz w:val="20"/>
          <w:szCs w:val="20"/>
        </w:rPr>
        <w:t>Wie wollen Sie dem entgegenwirken?</w:t>
      </w:r>
    </w:p>
    <w:tbl>
      <w:tblPr>
        <w:tblStyle w:val="Tabellenraster"/>
        <w:tblpPr w:leftFromText="141" w:rightFromText="141" w:vertAnchor="text" w:horzAnchor="margin" w:tblpY="43"/>
        <w:tblW w:w="0" w:type="auto"/>
        <w:tblLook w:val="04A0" w:firstRow="1" w:lastRow="0" w:firstColumn="1" w:lastColumn="0" w:noHBand="0" w:noVBand="1"/>
      </w:tblPr>
      <w:tblGrid>
        <w:gridCol w:w="14852"/>
      </w:tblGrid>
      <w:tr w:rsidR="00FC0188" w:rsidTr="00FC0188">
        <w:trPr>
          <w:trHeight w:val="1260"/>
        </w:trPr>
        <w:tc>
          <w:tcPr>
            <w:tcW w:w="14852" w:type="dxa"/>
          </w:tcPr>
          <w:p w:rsidR="00FC0188" w:rsidRPr="00AD448C" w:rsidRDefault="00CA1AE8" w:rsidP="00645B8D">
            <w:pPr>
              <w:tabs>
                <w:tab w:val="left" w:pos="142"/>
              </w:tabs>
              <w:rPr>
                <w:rFonts w:ascii="Arial" w:hAnsi="Arial" w:cs="Arial"/>
                <w:color w:val="548DD4" w:themeColor="text2" w:themeTint="99"/>
                <w:sz w:val="20"/>
                <w:szCs w:val="20"/>
              </w:rPr>
            </w:pPr>
            <w:r w:rsidRPr="00AD448C">
              <w:rPr>
                <w:rFonts w:ascii="Arial" w:hAnsi="Arial" w:cs="Arial"/>
                <w:color w:val="548DD4" w:themeColor="text2" w:themeTint="99"/>
                <w:sz w:val="20"/>
                <w:szCs w:val="20"/>
              </w:rPr>
              <w:t xml:space="preserve">All diese Punkte kann ich als für mich äußerst wichtige Bausteine bejahen. Das Pürkelgut muss mit einer Parkgestaltung entwickelt werden, es ist stadtteilprägend und ein wichtiges identitätsstiftendes Juwel für den Stadtteil und die Verbindungsachse nach Burgweinting. Die Aufwertung der Grünzüge und ihrer Vernetzung im Stadtosten wird Teil unseres Kommunalwahlprogramms sein und auch in unserer zukünftigen inhaltlichen Arbeit im Stadtrat eine wichtige Rolle spielen. Die Freiraumgestaltungssatzung muss konkrete Schritte beinhalten, wie die letzten thermischen Ausgleichsräume erhalten werden können. </w:t>
            </w:r>
            <w:r w:rsidR="00645B8D" w:rsidRPr="00AD448C">
              <w:rPr>
                <w:rFonts w:ascii="Arial" w:hAnsi="Arial" w:cs="Arial"/>
                <w:color w:val="548DD4" w:themeColor="text2" w:themeTint="99"/>
                <w:sz w:val="20"/>
                <w:szCs w:val="20"/>
              </w:rPr>
              <w:t xml:space="preserve">Generell muss der Flächennutzungsplan so überarbeitet werden, dass die Belange Grün, Erholung, Klimaschutz nicht unter die Räder einer maßlos wachsenden Stadt geraten. </w:t>
            </w:r>
            <w:r w:rsidRPr="00AD448C">
              <w:rPr>
                <w:rFonts w:ascii="Arial" w:hAnsi="Arial" w:cs="Arial"/>
                <w:color w:val="548DD4" w:themeColor="text2" w:themeTint="99"/>
                <w:sz w:val="20"/>
                <w:szCs w:val="20"/>
              </w:rPr>
              <w:t xml:space="preserve"> </w:t>
            </w:r>
          </w:p>
        </w:tc>
      </w:tr>
    </w:tbl>
    <w:p w:rsidR="00622421" w:rsidRPr="00622421" w:rsidRDefault="00AD448C" w:rsidP="00AD448C">
      <w:pPr>
        <w:tabs>
          <w:tab w:val="left" w:pos="11475"/>
        </w:tabs>
        <w:spacing w:after="0"/>
        <w:rPr>
          <w:rFonts w:ascii="Arial" w:hAnsi="Arial" w:cs="Arial"/>
          <w:b/>
          <w:sz w:val="20"/>
          <w:szCs w:val="20"/>
          <w:u w:val="single"/>
        </w:rPr>
      </w:pPr>
      <w:r>
        <w:rPr>
          <w:rFonts w:ascii="Arial" w:hAnsi="Arial" w:cs="Arial"/>
          <w:b/>
          <w:sz w:val="20"/>
          <w:szCs w:val="20"/>
          <w:u w:val="single"/>
        </w:rPr>
        <w:tab/>
      </w:r>
    </w:p>
    <w:p w:rsidR="00ED1C35" w:rsidRDefault="00ED1C35" w:rsidP="00ED1C35">
      <w:pPr>
        <w:pStyle w:val="Listenabsatz"/>
        <w:numPr>
          <w:ilvl w:val="0"/>
          <w:numId w:val="3"/>
        </w:numPr>
        <w:tabs>
          <w:tab w:val="left" w:pos="426"/>
        </w:tabs>
        <w:spacing w:after="0"/>
        <w:ind w:left="142" w:hanging="142"/>
        <w:rPr>
          <w:rFonts w:ascii="Arial" w:hAnsi="Arial" w:cs="Arial"/>
          <w:b/>
          <w:sz w:val="20"/>
          <w:szCs w:val="20"/>
          <w:u w:val="single"/>
        </w:rPr>
      </w:pPr>
      <w:r>
        <w:rPr>
          <w:rFonts w:ascii="Arial" w:hAnsi="Arial" w:cs="Arial"/>
          <w:b/>
          <w:sz w:val="20"/>
          <w:szCs w:val="20"/>
          <w:u w:val="single"/>
        </w:rPr>
        <w:t>Konversionsflächen</w:t>
      </w:r>
    </w:p>
    <w:p w:rsidR="00ED1C35" w:rsidRDefault="00ED1C35" w:rsidP="00ED1C35">
      <w:pPr>
        <w:tabs>
          <w:tab w:val="left" w:pos="142"/>
        </w:tabs>
        <w:spacing w:after="0"/>
        <w:rPr>
          <w:rFonts w:ascii="Arial" w:hAnsi="Arial" w:cs="Arial"/>
          <w:b/>
          <w:sz w:val="20"/>
          <w:szCs w:val="20"/>
          <w:u w:val="single"/>
        </w:rPr>
      </w:pPr>
    </w:p>
    <w:p w:rsidR="00ED1C35" w:rsidRPr="000374A0" w:rsidRDefault="00ED1C35" w:rsidP="00ED1C35">
      <w:pPr>
        <w:tabs>
          <w:tab w:val="left" w:pos="142"/>
        </w:tabs>
        <w:spacing w:after="0"/>
        <w:rPr>
          <w:rFonts w:ascii="Arial" w:hAnsi="Arial" w:cs="Arial"/>
          <w:sz w:val="20"/>
          <w:szCs w:val="20"/>
        </w:rPr>
      </w:pPr>
      <w:r w:rsidRPr="00ED1C35">
        <w:rPr>
          <w:rFonts w:ascii="Arial" w:hAnsi="Arial" w:cs="Arial"/>
          <w:b/>
          <w:sz w:val="20"/>
          <w:szCs w:val="20"/>
        </w:rPr>
        <w:t>7.1</w:t>
      </w:r>
      <w:r w:rsidRPr="00ED1C35">
        <w:rPr>
          <w:rFonts w:ascii="Arial" w:hAnsi="Arial" w:cs="Arial"/>
          <w:b/>
          <w:sz w:val="20"/>
          <w:szCs w:val="20"/>
        </w:rPr>
        <w:tab/>
        <w:t>Ankauf der Kasernenareale im Stadtteil</w:t>
      </w:r>
      <w:r w:rsidRPr="000374A0">
        <w:rPr>
          <w:rFonts w:ascii="Arial" w:hAnsi="Arial" w:cs="Arial"/>
          <w:sz w:val="20"/>
          <w:szCs w:val="20"/>
        </w:rPr>
        <w:t xml:space="preserve"> (Prinz-Leopold Kaserne und </w:t>
      </w:r>
      <w:r>
        <w:rPr>
          <w:rFonts w:ascii="Arial" w:hAnsi="Arial" w:cs="Arial"/>
          <w:sz w:val="20"/>
          <w:szCs w:val="20"/>
        </w:rPr>
        <w:t>der restlichen Flächen</w:t>
      </w:r>
      <w:r w:rsidRPr="000374A0">
        <w:rPr>
          <w:rFonts w:ascii="Arial" w:hAnsi="Arial" w:cs="Arial"/>
          <w:sz w:val="20"/>
          <w:szCs w:val="20"/>
        </w:rPr>
        <w:t xml:space="preserve"> d</w:t>
      </w:r>
      <w:r>
        <w:rPr>
          <w:rFonts w:ascii="Arial" w:hAnsi="Arial" w:cs="Arial"/>
          <w:sz w:val="20"/>
          <w:szCs w:val="20"/>
        </w:rPr>
        <w:t>er</w:t>
      </w:r>
      <w:r w:rsidRPr="000374A0">
        <w:rPr>
          <w:rFonts w:ascii="Arial" w:hAnsi="Arial" w:cs="Arial"/>
          <w:sz w:val="20"/>
          <w:szCs w:val="20"/>
        </w:rPr>
        <w:t xml:space="preserve"> Pionierkaserne</w:t>
      </w:r>
      <w:r>
        <w:rPr>
          <w:rFonts w:ascii="Arial" w:hAnsi="Arial" w:cs="Arial"/>
          <w:sz w:val="20"/>
          <w:szCs w:val="20"/>
        </w:rPr>
        <w:t>)</w:t>
      </w:r>
      <w:r w:rsidRPr="000374A0">
        <w:rPr>
          <w:rFonts w:ascii="Arial" w:hAnsi="Arial" w:cs="Arial"/>
          <w:sz w:val="20"/>
          <w:szCs w:val="20"/>
        </w:rPr>
        <w:t>.</w:t>
      </w:r>
    </w:p>
    <w:p w:rsidR="00ED1C35" w:rsidRPr="000374A0" w:rsidRDefault="00ED1C35" w:rsidP="00ED1C35">
      <w:pPr>
        <w:tabs>
          <w:tab w:val="left" w:pos="142"/>
        </w:tabs>
        <w:rPr>
          <w:rFonts w:ascii="Arial" w:hAnsi="Arial" w:cs="Arial"/>
          <w:sz w:val="20"/>
          <w:szCs w:val="20"/>
        </w:rPr>
      </w:pPr>
      <w:r w:rsidRPr="000374A0">
        <w:rPr>
          <w:rFonts w:ascii="Arial" w:hAnsi="Arial" w:cs="Arial"/>
          <w:sz w:val="20"/>
          <w:szCs w:val="20"/>
        </w:rPr>
        <w:t>Speziell das noch vorhandene ehemalige Offizierskasino würde sich für eine kurz</w:t>
      </w:r>
      <w:r>
        <w:rPr>
          <w:rFonts w:ascii="Arial" w:hAnsi="Arial" w:cs="Arial"/>
          <w:sz w:val="20"/>
          <w:szCs w:val="20"/>
        </w:rPr>
        <w:t>-</w:t>
      </w:r>
      <w:r w:rsidRPr="000374A0">
        <w:rPr>
          <w:rFonts w:ascii="Arial" w:hAnsi="Arial" w:cs="Arial"/>
          <w:sz w:val="20"/>
          <w:szCs w:val="20"/>
        </w:rPr>
        <w:t xml:space="preserve"> und langfristige Nutzung als Quartierszentrum anbieten.</w:t>
      </w:r>
    </w:p>
    <w:p w:rsidR="00ED1C35" w:rsidRDefault="00ED1C35" w:rsidP="00ED1C35">
      <w:pPr>
        <w:pStyle w:val="Listenabsatz"/>
        <w:numPr>
          <w:ilvl w:val="0"/>
          <w:numId w:val="1"/>
        </w:numPr>
        <w:tabs>
          <w:tab w:val="left" w:pos="142"/>
        </w:tabs>
        <w:spacing w:after="0"/>
        <w:ind w:left="426" w:hanging="284"/>
        <w:rPr>
          <w:rFonts w:ascii="Arial" w:hAnsi="Arial" w:cs="Arial"/>
          <w:b/>
          <w:i/>
          <w:sz w:val="20"/>
          <w:szCs w:val="20"/>
        </w:rPr>
      </w:pPr>
      <w:r w:rsidRPr="00FB552B">
        <w:rPr>
          <w:rFonts w:ascii="Arial" w:hAnsi="Arial" w:cs="Arial"/>
          <w:b/>
          <w:i/>
          <w:sz w:val="20"/>
          <w:szCs w:val="20"/>
        </w:rPr>
        <w:t>Welche Vorstellungen haben Sie für diese Areale?</w:t>
      </w:r>
    </w:p>
    <w:p w:rsidR="00ED1C35" w:rsidRPr="00FB552B" w:rsidRDefault="00ED1C35" w:rsidP="00ED1C35">
      <w:pPr>
        <w:pStyle w:val="Listenabsatz"/>
        <w:widowControl w:val="0"/>
        <w:numPr>
          <w:ilvl w:val="0"/>
          <w:numId w:val="1"/>
        </w:numPr>
        <w:tabs>
          <w:tab w:val="left" w:pos="142"/>
        </w:tabs>
        <w:suppressAutoHyphens w:val="0"/>
        <w:spacing w:line="240" w:lineRule="auto"/>
        <w:ind w:left="426" w:hanging="284"/>
        <w:rPr>
          <w:rFonts w:ascii="Arial" w:hAnsi="Arial" w:cs="Arial"/>
          <w:b/>
          <w:i/>
          <w:sz w:val="20"/>
          <w:szCs w:val="20"/>
        </w:rPr>
      </w:pPr>
      <w:r w:rsidRPr="00FB552B">
        <w:rPr>
          <w:rFonts w:ascii="Arial" w:hAnsi="Arial" w:cs="Arial"/>
          <w:b/>
          <w:i/>
          <w:sz w:val="20"/>
          <w:szCs w:val="20"/>
        </w:rPr>
        <w:t xml:space="preserve">Können Sie sich für diese Gebiete eine alternative Zwischennutzung vorstellen? </w:t>
      </w:r>
    </w:p>
    <w:p w:rsidR="00ED1C35" w:rsidRDefault="00ED1C35" w:rsidP="00ED1C35">
      <w:pPr>
        <w:pStyle w:val="default-style"/>
        <w:widowControl w:val="0"/>
        <w:tabs>
          <w:tab w:val="left" w:pos="142"/>
        </w:tabs>
        <w:spacing w:before="0" w:beforeAutospacing="0" w:after="0" w:afterAutospacing="0"/>
        <w:ind w:left="5"/>
        <w:rPr>
          <w:rFonts w:ascii="Arial" w:hAnsi="Arial" w:cs="Arial"/>
          <w:sz w:val="20"/>
          <w:szCs w:val="20"/>
        </w:rPr>
      </w:pPr>
    </w:p>
    <w:tbl>
      <w:tblPr>
        <w:tblStyle w:val="Tabellenraster"/>
        <w:tblpPr w:leftFromText="141" w:rightFromText="141" w:vertAnchor="text" w:horzAnchor="margin" w:tblpY="-40"/>
        <w:tblW w:w="0" w:type="auto"/>
        <w:tblLook w:val="04A0" w:firstRow="1" w:lastRow="0" w:firstColumn="1" w:lastColumn="0" w:noHBand="0" w:noVBand="1"/>
      </w:tblPr>
      <w:tblGrid>
        <w:gridCol w:w="14852"/>
      </w:tblGrid>
      <w:tr w:rsidR="0037004E" w:rsidTr="0037004E">
        <w:trPr>
          <w:trHeight w:val="1260"/>
        </w:trPr>
        <w:tc>
          <w:tcPr>
            <w:tcW w:w="14852" w:type="dxa"/>
          </w:tcPr>
          <w:p w:rsidR="0037004E" w:rsidRPr="00AD448C" w:rsidRDefault="00693D85" w:rsidP="00693D85">
            <w:pPr>
              <w:tabs>
                <w:tab w:val="left" w:pos="142"/>
              </w:tabs>
              <w:rPr>
                <w:rFonts w:ascii="Arial" w:hAnsi="Arial" w:cs="Arial"/>
                <w:color w:val="548DD4" w:themeColor="text2" w:themeTint="99"/>
                <w:sz w:val="20"/>
                <w:szCs w:val="20"/>
              </w:rPr>
            </w:pPr>
            <w:r w:rsidRPr="00AD448C">
              <w:rPr>
                <w:rFonts w:ascii="Arial" w:hAnsi="Arial" w:cs="Arial"/>
                <w:color w:val="548DD4" w:themeColor="text2" w:themeTint="99"/>
                <w:sz w:val="20"/>
                <w:szCs w:val="20"/>
              </w:rPr>
              <w:lastRenderedPageBreak/>
              <w:t>Ich bin dafür, vorhandene Gebäude,  so weit als möglich zu erhalten. Wenn alles noch Vorhandene sofort abgerissen wird, werden die neuen Quartiere charakterlos und beliebig austauschbar in ihrer Gestaltung. Ich wünsche mir kreative Wettbewerbe und Planungszellen, in denen wirklich frei Ideen für Umnutzungen, Neugestaltungen, die Aufwertung öffentlicher Räume und für den Erhalt vorhandener Bausubstanz entwickelt werden. Als Kommunalpolitiker ist mir ein Beschluss für solche Wettbewerbe und Planungszellen</w:t>
            </w:r>
            <w:r w:rsidR="00924313">
              <w:rPr>
                <w:rFonts w:ascii="Arial" w:hAnsi="Arial" w:cs="Arial"/>
                <w:color w:val="548DD4" w:themeColor="text2" w:themeTint="99"/>
                <w:sz w:val="20"/>
                <w:szCs w:val="20"/>
              </w:rPr>
              <w:t>,</w:t>
            </w:r>
            <w:r w:rsidRPr="00AD448C">
              <w:rPr>
                <w:rFonts w:ascii="Arial" w:hAnsi="Arial" w:cs="Arial"/>
                <w:color w:val="548DD4" w:themeColor="text2" w:themeTint="99"/>
                <w:sz w:val="20"/>
                <w:szCs w:val="20"/>
              </w:rPr>
              <w:t xml:space="preserve"> wichtiger als alle Ideen selbst zu liefern. Die Konzepte gibt es, man muss sie aber auch mal mutig zur Planung kommen lassen. Im Stadtosten hätten wir gerade eine große Chance, Stadtteilgefühl durch Mitbestimmung zu schaffen. Die langjährige Arbeit des AK Süd-Ost zeigt, dass es hier viele engagierte Bürger gibt, die sich </w:t>
            </w:r>
            <w:r w:rsidR="00924313">
              <w:rPr>
                <w:rFonts w:ascii="Arial" w:hAnsi="Arial" w:cs="Arial"/>
                <w:color w:val="548DD4" w:themeColor="text2" w:themeTint="99"/>
                <w:sz w:val="20"/>
                <w:szCs w:val="20"/>
              </w:rPr>
              <w:t xml:space="preserve">vor Ort auskennen, die sich </w:t>
            </w:r>
            <w:r w:rsidRPr="00AD448C">
              <w:rPr>
                <w:rFonts w:ascii="Arial" w:hAnsi="Arial" w:cs="Arial"/>
                <w:color w:val="548DD4" w:themeColor="text2" w:themeTint="99"/>
                <w:sz w:val="20"/>
                <w:szCs w:val="20"/>
              </w:rPr>
              <w:t xml:space="preserve">in solche Prozesse einbringen und </w:t>
            </w:r>
            <w:r w:rsidR="00924313">
              <w:rPr>
                <w:rFonts w:ascii="Arial" w:hAnsi="Arial" w:cs="Arial"/>
                <w:color w:val="548DD4" w:themeColor="text2" w:themeTint="99"/>
                <w:sz w:val="20"/>
                <w:szCs w:val="20"/>
              </w:rPr>
              <w:t xml:space="preserve">die auch </w:t>
            </w:r>
            <w:r w:rsidRPr="00AD448C">
              <w:rPr>
                <w:rFonts w:ascii="Arial" w:hAnsi="Arial" w:cs="Arial"/>
                <w:color w:val="548DD4" w:themeColor="text2" w:themeTint="99"/>
                <w:sz w:val="20"/>
                <w:szCs w:val="20"/>
              </w:rPr>
              <w:t>für gute Konzepte</w:t>
            </w:r>
            <w:r w:rsidR="00924313">
              <w:rPr>
                <w:rFonts w:ascii="Arial" w:hAnsi="Arial" w:cs="Arial"/>
                <w:color w:val="548DD4" w:themeColor="text2" w:themeTint="99"/>
                <w:sz w:val="20"/>
                <w:szCs w:val="20"/>
              </w:rPr>
              <w:t xml:space="preserve"> in ihrer Nachbarschaft</w:t>
            </w:r>
            <w:r w:rsidRPr="00AD448C">
              <w:rPr>
                <w:rFonts w:ascii="Arial" w:hAnsi="Arial" w:cs="Arial"/>
                <w:color w:val="548DD4" w:themeColor="text2" w:themeTint="99"/>
                <w:sz w:val="20"/>
                <w:szCs w:val="20"/>
              </w:rPr>
              <w:t xml:space="preserve"> werben wollen. </w:t>
            </w:r>
          </w:p>
        </w:tc>
      </w:tr>
    </w:tbl>
    <w:p w:rsidR="00ED1C35" w:rsidRDefault="00ED1C35" w:rsidP="00ED1C35">
      <w:pPr>
        <w:tabs>
          <w:tab w:val="left" w:pos="142"/>
        </w:tabs>
        <w:spacing w:after="0"/>
        <w:rPr>
          <w:rFonts w:ascii="Arial" w:hAnsi="Arial" w:cs="Arial"/>
          <w:b/>
          <w:sz w:val="20"/>
          <w:szCs w:val="20"/>
          <w:u w:val="single"/>
        </w:rPr>
      </w:pPr>
    </w:p>
    <w:p w:rsidR="00ED1C35" w:rsidRDefault="00ED1C35" w:rsidP="00ED1C35">
      <w:pPr>
        <w:tabs>
          <w:tab w:val="left" w:pos="142"/>
        </w:tabs>
        <w:spacing w:after="0"/>
        <w:rPr>
          <w:rFonts w:ascii="Arial" w:hAnsi="Arial" w:cs="Arial"/>
          <w:b/>
          <w:sz w:val="20"/>
          <w:szCs w:val="20"/>
        </w:rPr>
      </w:pPr>
    </w:p>
    <w:p w:rsidR="00ED1C35" w:rsidRPr="00ED1C35" w:rsidRDefault="00ED1C35" w:rsidP="00ED1C35">
      <w:pPr>
        <w:tabs>
          <w:tab w:val="left" w:pos="142"/>
        </w:tabs>
        <w:spacing w:after="0"/>
        <w:rPr>
          <w:rFonts w:ascii="Arial" w:hAnsi="Arial" w:cs="Arial"/>
          <w:b/>
          <w:sz w:val="20"/>
          <w:szCs w:val="20"/>
        </w:rPr>
      </w:pPr>
      <w:r>
        <w:rPr>
          <w:rFonts w:ascii="Arial" w:hAnsi="Arial" w:cs="Arial"/>
          <w:b/>
          <w:sz w:val="20"/>
          <w:szCs w:val="20"/>
        </w:rPr>
        <w:t>7.2</w:t>
      </w:r>
      <w:r>
        <w:rPr>
          <w:rFonts w:ascii="Arial" w:hAnsi="Arial" w:cs="Arial"/>
          <w:b/>
          <w:sz w:val="20"/>
          <w:szCs w:val="20"/>
        </w:rPr>
        <w:tab/>
      </w:r>
      <w:r w:rsidRPr="00ED1C35">
        <w:rPr>
          <w:rFonts w:ascii="Arial" w:hAnsi="Arial" w:cs="Arial"/>
          <w:b/>
          <w:sz w:val="20"/>
          <w:szCs w:val="20"/>
        </w:rPr>
        <w:t xml:space="preserve">Ehemalige Nibelungenkaserne: </w:t>
      </w:r>
    </w:p>
    <w:p w:rsidR="00ED1C35" w:rsidRPr="000374A0" w:rsidRDefault="00ED1C35" w:rsidP="00ED1C35">
      <w:pPr>
        <w:tabs>
          <w:tab w:val="left" w:pos="142"/>
        </w:tabs>
        <w:spacing w:after="0"/>
        <w:rPr>
          <w:rFonts w:ascii="Arial" w:hAnsi="Arial" w:cs="Arial"/>
          <w:sz w:val="20"/>
          <w:szCs w:val="20"/>
        </w:rPr>
      </w:pPr>
      <w:r w:rsidRPr="000374A0">
        <w:rPr>
          <w:rFonts w:ascii="Arial" w:hAnsi="Arial" w:cs="Arial"/>
          <w:sz w:val="20"/>
          <w:szCs w:val="20"/>
        </w:rPr>
        <w:t>Das ehem. Offizierskasino und das Kantinengebäude ist an e</w:t>
      </w:r>
      <w:r>
        <w:rPr>
          <w:rFonts w:ascii="Arial" w:hAnsi="Arial" w:cs="Arial"/>
          <w:sz w:val="20"/>
          <w:szCs w:val="20"/>
        </w:rPr>
        <w:t xml:space="preserve">inen privaten Investor verkauft. </w:t>
      </w:r>
      <w:r w:rsidRPr="000374A0">
        <w:rPr>
          <w:rFonts w:ascii="Arial" w:hAnsi="Arial" w:cs="Arial"/>
          <w:sz w:val="20"/>
          <w:szCs w:val="20"/>
        </w:rPr>
        <w:t>Entgegen der Beschlüsse des Stadtrats werden dort keine sozialen Einrichtungen  gefordert.</w:t>
      </w:r>
    </w:p>
    <w:p w:rsidR="00ED1C35" w:rsidRPr="00FB552B" w:rsidRDefault="00ED1C35" w:rsidP="00ED1C35">
      <w:pPr>
        <w:pStyle w:val="Listenabsatz"/>
        <w:numPr>
          <w:ilvl w:val="0"/>
          <w:numId w:val="1"/>
        </w:numPr>
        <w:tabs>
          <w:tab w:val="left" w:pos="142"/>
        </w:tabs>
        <w:spacing w:after="0"/>
        <w:ind w:left="426" w:hanging="284"/>
        <w:rPr>
          <w:rFonts w:ascii="Arial" w:hAnsi="Arial" w:cs="Arial"/>
          <w:b/>
          <w:i/>
          <w:sz w:val="20"/>
          <w:szCs w:val="20"/>
        </w:rPr>
      </w:pPr>
      <w:r>
        <w:rPr>
          <w:rFonts w:ascii="Arial" w:hAnsi="Arial" w:cs="Arial"/>
          <w:b/>
          <w:i/>
          <w:sz w:val="20"/>
          <w:szCs w:val="20"/>
        </w:rPr>
        <w:t>Wie stehen S</w:t>
      </w:r>
      <w:r w:rsidRPr="00FB552B">
        <w:rPr>
          <w:rFonts w:ascii="Arial" w:hAnsi="Arial" w:cs="Arial"/>
          <w:b/>
          <w:i/>
          <w:sz w:val="20"/>
          <w:szCs w:val="20"/>
        </w:rPr>
        <w:t>ie zu diesem Thema?</w:t>
      </w:r>
    </w:p>
    <w:tbl>
      <w:tblPr>
        <w:tblStyle w:val="Tabellenraster"/>
        <w:tblpPr w:leftFromText="141" w:rightFromText="141" w:vertAnchor="text" w:horzAnchor="margin" w:tblpY="245"/>
        <w:tblW w:w="0" w:type="auto"/>
        <w:tblLook w:val="04A0" w:firstRow="1" w:lastRow="0" w:firstColumn="1" w:lastColumn="0" w:noHBand="0" w:noVBand="1"/>
      </w:tblPr>
      <w:tblGrid>
        <w:gridCol w:w="14852"/>
      </w:tblGrid>
      <w:tr w:rsidR="0037004E" w:rsidTr="0037004E">
        <w:trPr>
          <w:trHeight w:val="1260"/>
        </w:trPr>
        <w:tc>
          <w:tcPr>
            <w:tcW w:w="14852" w:type="dxa"/>
          </w:tcPr>
          <w:p w:rsidR="0037004E" w:rsidRPr="00AD448C" w:rsidRDefault="00E234F2" w:rsidP="00E234F2">
            <w:pPr>
              <w:tabs>
                <w:tab w:val="left" w:pos="142"/>
              </w:tabs>
              <w:rPr>
                <w:rFonts w:ascii="Arial" w:hAnsi="Arial" w:cs="Arial"/>
                <w:color w:val="548DD4" w:themeColor="text2" w:themeTint="99"/>
                <w:sz w:val="20"/>
                <w:szCs w:val="20"/>
              </w:rPr>
            </w:pPr>
            <w:r w:rsidRPr="00AD448C">
              <w:rPr>
                <w:rFonts w:ascii="Arial" w:hAnsi="Arial" w:cs="Arial"/>
                <w:color w:val="548DD4" w:themeColor="text2" w:themeTint="99"/>
                <w:sz w:val="20"/>
                <w:szCs w:val="20"/>
              </w:rPr>
              <w:t>Das ist schade und eine vertane Chance!</w:t>
            </w:r>
          </w:p>
        </w:tc>
      </w:tr>
    </w:tbl>
    <w:p w:rsidR="00ED1C35" w:rsidRDefault="00ED1C35" w:rsidP="00FC0188">
      <w:pPr>
        <w:pStyle w:val="default-style"/>
        <w:widowControl w:val="0"/>
        <w:tabs>
          <w:tab w:val="left" w:pos="142"/>
        </w:tabs>
        <w:spacing w:before="0" w:beforeAutospacing="0" w:after="0" w:afterAutospacing="0"/>
        <w:rPr>
          <w:rFonts w:ascii="Arial" w:hAnsi="Arial" w:cs="Arial"/>
          <w:sz w:val="20"/>
          <w:szCs w:val="20"/>
        </w:rPr>
      </w:pPr>
    </w:p>
    <w:p w:rsidR="00ED1C35" w:rsidRDefault="00ED1C35" w:rsidP="00ED1C35">
      <w:pPr>
        <w:tabs>
          <w:tab w:val="left" w:pos="142"/>
        </w:tabs>
        <w:spacing w:after="0"/>
        <w:rPr>
          <w:rFonts w:ascii="Arial" w:hAnsi="Arial" w:cs="Arial"/>
          <w:b/>
          <w:sz w:val="20"/>
          <w:szCs w:val="20"/>
          <w:u w:val="single"/>
        </w:rPr>
      </w:pPr>
    </w:p>
    <w:p w:rsidR="00FC0188" w:rsidRPr="00A3460A" w:rsidRDefault="00FC0188" w:rsidP="00FC0188">
      <w:pPr>
        <w:pStyle w:val="Listenabsatz"/>
        <w:numPr>
          <w:ilvl w:val="0"/>
          <w:numId w:val="3"/>
        </w:numPr>
        <w:tabs>
          <w:tab w:val="left" w:pos="426"/>
        </w:tabs>
        <w:spacing w:after="0"/>
        <w:ind w:left="142" w:hanging="142"/>
        <w:rPr>
          <w:rFonts w:ascii="Arial" w:hAnsi="Arial" w:cs="Arial"/>
          <w:b/>
          <w:sz w:val="20"/>
          <w:szCs w:val="20"/>
          <w:u w:val="single"/>
        </w:rPr>
      </w:pPr>
      <w:r w:rsidRPr="00A3460A">
        <w:rPr>
          <w:rFonts w:ascii="Arial" w:hAnsi="Arial" w:cs="Arial"/>
          <w:b/>
          <w:sz w:val="20"/>
          <w:szCs w:val="20"/>
          <w:u w:val="single"/>
        </w:rPr>
        <w:t>ISEK- Soziale Stadt:</w:t>
      </w:r>
    </w:p>
    <w:p w:rsidR="00FC0188" w:rsidRPr="000374A0" w:rsidRDefault="00FC0188" w:rsidP="00FC0188">
      <w:pPr>
        <w:widowControl w:val="0"/>
        <w:tabs>
          <w:tab w:val="left" w:pos="142"/>
        </w:tabs>
        <w:suppressAutoHyphens w:val="0"/>
        <w:spacing w:line="240" w:lineRule="auto"/>
        <w:rPr>
          <w:rFonts w:ascii="Arial" w:hAnsi="Arial" w:cs="Arial"/>
          <w:sz w:val="20"/>
          <w:szCs w:val="20"/>
        </w:rPr>
      </w:pPr>
      <w:r w:rsidRPr="000374A0">
        <w:rPr>
          <w:rFonts w:ascii="Arial" w:hAnsi="Arial" w:cs="Arial"/>
          <w:sz w:val="20"/>
          <w:szCs w:val="20"/>
        </w:rPr>
        <w:t>Dieses langfristige Projekt stellt eine große Chance für den gesamten Osten dar.</w:t>
      </w:r>
      <w:r>
        <w:rPr>
          <w:rFonts w:ascii="Arial" w:hAnsi="Arial" w:cs="Arial"/>
          <w:sz w:val="20"/>
          <w:szCs w:val="20"/>
        </w:rPr>
        <w:t xml:space="preserve"> </w:t>
      </w:r>
      <w:r w:rsidRPr="000374A0">
        <w:rPr>
          <w:rFonts w:ascii="Arial" w:hAnsi="Arial" w:cs="Arial"/>
          <w:sz w:val="20"/>
          <w:szCs w:val="20"/>
        </w:rPr>
        <w:t>Die bisher eingeleiteten Ma</w:t>
      </w:r>
      <w:r>
        <w:rPr>
          <w:rFonts w:ascii="Arial" w:hAnsi="Arial" w:cs="Arial"/>
          <w:sz w:val="20"/>
          <w:szCs w:val="20"/>
        </w:rPr>
        <w:t>ß</w:t>
      </w:r>
      <w:r w:rsidRPr="000374A0">
        <w:rPr>
          <w:rFonts w:ascii="Arial" w:hAnsi="Arial" w:cs="Arial"/>
          <w:sz w:val="20"/>
          <w:szCs w:val="20"/>
        </w:rPr>
        <w:t>nahmen sind sehr zu begrü</w:t>
      </w:r>
      <w:r>
        <w:rPr>
          <w:rFonts w:ascii="Arial" w:hAnsi="Arial" w:cs="Arial"/>
          <w:sz w:val="20"/>
          <w:szCs w:val="20"/>
        </w:rPr>
        <w:t>ß</w:t>
      </w:r>
      <w:r w:rsidRPr="000374A0">
        <w:rPr>
          <w:rFonts w:ascii="Arial" w:hAnsi="Arial" w:cs="Arial"/>
          <w:sz w:val="20"/>
          <w:szCs w:val="20"/>
        </w:rPr>
        <w:t>en</w:t>
      </w:r>
      <w:r>
        <w:rPr>
          <w:rFonts w:ascii="Arial" w:hAnsi="Arial" w:cs="Arial"/>
          <w:sz w:val="20"/>
          <w:szCs w:val="20"/>
        </w:rPr>
        <w:t>,</w:t>
      </w:r>
      <w:r w:rsidRPr="000374A0">
        <w:rPr>
          <w:rFonts w:ascii="Arial" w:hAnsi="Arial" w:cs="Arial"/>
          <w:sz w:val="20"/>
          <w:szCs w:val="20"/>
        </w:rPr>
        <w:t xml:space="preserve"> allerdings fehlen über die Gleise hinweg gute Verknüpfungen (Bahnübergänge)</w:t>
      </w:r>
      <w:r>
        <w:rPr>
          <w:rFonts w:ascii="Arial" w:hAnsi="Arial" w:cs="Arial"/>
          <w:sz w:val="20"/>
          <w:szCs w:val="20"/>
        </w:rPr>
        <w:t xml:space="preserve"> und eine</w:t>
      </w:r>
      <w:r w:rsidRPr="000374A0">
        <w:rPr>
          <w:rFonts w:ascii="Arial" w:hAnsi="Arial" w:cs="Arial"/>
          <w:sz w:val="20"/>
          <w:szCs w:val="20"/>
        </w:rPr>
        <w:t xml:space="preserve"> Vernetzung (ÖPNV)</w:t>
      </w:r>
      <w:r>
        <w:rPr>
          <w:rFonts w:ascii="Arial" w:hAnsi="Arial" w:cs="Arial"/>
          <w:sz w:val="20"/>
          <w:szCs w:val="20"/>
        </w:rPr>
        <w:t xml:space="preserve">. </w:t>
      </w:r>
      <w:r w:rsidRPr="000374A0">
        <w:rPr>
          <w:rFonts w:ascii="Arial" w:hAnsi="Arial" w:cs="Arial"/>
          <w:sz w:val="20"/>
          <w:szCs w:val="20"/>
        </w:rPr>
        <w:t xml:space="preserve">Das kann u.U. den Gesamterfolg </w:t>
      </w:r>
      <w:r>
        <w:rPr>
          <w:rFonts w:ascii="Arial" w:hAnsi="Arial" w:cs="Arial"/>
          <w:sz w:val="20"/>
          <w:szCs w:val="20"/>
        </w:rPr>
        <w:t>stark beeinträchtigen</w:t>
      </w:r>
      <w:r w:rsidRPr="000374A0">
        <w:rPr>
          <w:rFonts w:ascii="Arial" w:hAnsi="Arial" w:cs="Arial"/>
          <w:sz w:val="20"/>
          <w:szCs w:val="20"/>
        </w:rPr>
        <w:t xml:space="preserve">. </w:t>
      </w:r>
    </w:p>
    <w:tbl>
      <w:tblPr>
        <w:tblStyle w:val="Tabellenraster"/>
        <w:tblpPr w:leftFromText="141" w:rightFromText="141" w:vertAnchor="text" w:horzAnchor="margin" w:tblpY="527"/>
        <w:tblW w:w="0" w:type="auto"/>
        <w:tblLook w:val="04A0" w:firstRow="1" w:lastRow="0" w:firstColumn="1" w:lastColumn="0" w:noHBand="0" w:noVBand="1"/>
      </w:tblPr>
      <w:tblGrid>
        <w:gridCol w:w="14852"/>
      </w:tblGrid>
      <w:tr w:rsidR="00FC0188" w:rsidTr="00FC0188">
        <w:trPr>
          <w:trHeight w:val="1260"/>
        </w:trPr>
        <w:tc>
          <w:tcPr>
            <w:tcW w:w="14852" w:type="dxa"/>
          </w:tcPr>
          <w:p w:rsidR="00FC0188" w:rsidRPr="00AD448C" w:rsidRDefault="00E234F2" w:rsidP="00712F78">
            <w:pPr>
              <w:tabs>
                <w:tab w:val="left" w:pos="142"/>
              </w:tabs>
              <w:rPr>
                <w:rFonts w:ascii="Arial" w:hAnsi="Arial" w:cs="Arial"/>
                <w:color w:val="548DD4" w:themeColor="text2" w:themeTint="99"/>
                <w:sz w:val="20"/>
                <w:szCs w:val="20"/>
              </w:rPr>
            </w:pPr>
            <w:r w:rsidRPr="00AD448C">
              <w:rPr>
                <w:rFonts w:ascii="Arial" w:hAnsi="Arial" w:cs="Arial"/>
                <w:color w:val="548DD4" w:themeColor="text2" w:themeTint="99"/>
                <w:sz w:val="20"/>
                <w:szCs w:val="20"/>
              </w:rPr>
              <w:t xml:space="preserve">Wie oben schon ausgeführt sehe ich Brückenschläge für den Rad-und Fußverkehr in die benachbarten Stadtteile als äußerst wichtig an. Konkret will ich, dass mit Planungen für diese Brückenschläge begonnen wird damit  all die öffentlichen Nutzungen rund um die Bezirkssportanlage </w:t>
            </w:r>
            <w:r w:rsidR="00924313">
              <w:rPr>
                <w:rFonts w:ascii="Arial" w:hAnsi="Arial" w:cs="Arial"/>
                <w:color w:val="548DD4" w:themeColor="text2" w:themeTint="99"/>
                <w:sz w:val="20"/>
                <w:szCs w:val="20"/>
              </w:rPr>
              <w:t xml:space="preserve">und das geplante Hallenbad </w:t>
            </w:r>
            <w:r w:rsidRPr="00AD448C">
              <w:rPr>
                <w:rFonts w:ascii="Arial" w:hAnsi="Arial" w:cs="Arial"/>
                <w:color w:val="548DD4" w:themeColor="text2" w:themeTint="99"/>
                <w:sz w:val="20"/>
                <w:szCs w:val="20"/>
              </w:rPr>
              <w:t xml:space="preserve">effektiv und möglichst autofrei erreicht werden können. Diese Verknüpfungen müssen als ein grünes Wegesystem gedacht werden und Aufnahme in die Neuauflage des Stadtentwicklungsplanes finden. </w:t>
            </w:r>
          </w:p>
        </w:tc>
      </w:tr>
    </w:tbl>
    <w:p w:rsidR="00FC0188" w:rsidRPr="00FB552B" w:rsidRDefault="00FC0188" w:rsidP="00FC0188">
      <w:pPr>
        <w:pStyle w:val="Listenabsatz"/>
        <w:numPr>
          <w:ilvl w:val="0"/>
          <w:numId w:val="1"/>
        </w:numPr>
        <w:tabs>
          <w:tab w:val="left" w:pos="142"/>
        </w:tabs>
        <w:spacing w:after="0"/>
        <w:ind w:left="426" w:hanging="284"/>
        <w:rPr>
          <w:rFonts w:ascii="Arial" w:hAnsi="Arial" w:cs="Arial"/>
          <w:b/>
          <w:i/>
          <w:sz w:val="20"/>
          <w:szCs w:val="20"/>
        </w:rPr>
      </w:pPr>
      <w:r>
        <w:rPr>
          <w:rFonts w:ascii="Arial" w:hAnsi="Arial" w:cs="Arial"/>
          <w:b/>
          <w:i/>
          <w:sz w:val="20"/>
          <w:szCs w:val="20"/>
        </w:rPr>
        <w:t>Wie wollen S</w:t>
      </w:r>
      <w:r w:rsidRPr="00FB552B">
        <w:rPr>
          <w:rFonts w:ascii="Arial" w:hAnsi="Arial" w:cs="Arial"/>
          <w:b/>
          <w:i/>
          <w:sz w:val="20"/>
          <w:szCs w:val="20"/>
        </w:rPr>
        <w:t xml:space="preserve">ie konkret dieses Problem </w:t>
      </w:r>
      <w:r>
        <w:rPr>
          <w:rFonts w:ascii="Arial" w:hAnsi="Arial" w:cs="Arial"/>
          <w:b/>
          <w:i/>
          <w:sz w:val="20"/>
          <w:szCs w:val="20"/>
        </w:rPr>
        <w:t>angehen?</w:t>
      </w:r>
    </w:p>
    <w:p w:rsidR="00622421" w:rsidRPr="00622421" w:rsidRDefault="00622421" w:rsidP="00622421">
      <w:pPr>
        <w:pStyle w:val="Listenabsatz"/>
        <w:tabs>
          <w:tab w:val="left" w:pos="426"/>
        </w:tabs>
        <w:spacing w:after="0"/>
        <w:ind w:left="142"/>
        <w:rPr>
          <w:rFonts w:ascii="Arial" w:hAnsi="Arial" w:cs="Arial"/>
          <w:sz w:val="20"/>
          <w:szCs w:val="20"/>
        </w:rPr>
      </w:pPr>
    </w:p>
    <w:p w:rsidR="00FC0188" w:rsidRPr="000374A0" w:rsidRDefault="00FC0188" w:rsidP="00FC0188">
      <w:pPr>
        <w:pStyle w:val="Listenabsatz"/>
        <w:numPr>
          <w:ilvl w:val="0"/>
          <w:numId w:val="3"/>
        </w:numPr>
        <w:tabs>
          <w:tab w:val="left" w:pos="426"/>
        </w:tabs>
        <w:spacing w:after="0"/>
        <w:ind w:left="142" w:hanging="142"/>
        <w:rPr>
          <w:rFonts w:ascii="Arial" w:hAnsi="Arial" w:cs="Arial"/>
          <w:sz w:val="20"/>
          <w:szCs w:val="20"/>
        </w:rPr>
      </w:pPr>
      <w:r w:rsidRPr="00EE0B31">
        <w:rPr>
          <w:rFonts w:ascii="Arial" w:hAnsi="Arial" w:cs="Arial"/>
          <w:b/>
          <w:sz w:val="20"/>
          <w:szCs w:val="20"/>
          <w:u w:val="single"/>
        </w:rPr>
        <w:t>Sportangebote:</w:t>
      </w:r>
      <w:r w:rsidRPr="00EE0B31">
        <w:rPr>
          <w:rFonts w:ascii="Arial" w:hAnsi="Arial" w:cs="Arial"/>
          <w:sz w:val="20"/>
          <w:szCs w:val="20"/>
          <w:u w:val="single"/>
        </w:rPr>
        <w:br/>
      </w:r>
    </w:p>
    <w:p w:rsidR="00FC0188" w:rsidRPr="000374A0" w:rsidRDefault="00FC0188" w:rsidP="00FC0188">
      <w:pPr>
        <w:widowControl w:val="0"/>
        <w:tabs>
          <w:tab w:val="left" w:pos="142"/>
        </w:tabs>
        <w:suppressAutoHyphens w:val="0"/>
        <w:spacing w:line="240" w:lineRule="auto"/>
        <w:rPr>
          <w:rFonts w:ascii="Arial" w:hAnsi="Arial" w:cs="Arial"/>
          <w:sz w:val="20"/>
          <w:szCs w:val="20"/>
        </w:rPr>
      </w:pPr>
      <w:r w:rsidRPr="00FC0188">
        <w:rPr>
          <w:rFonts w:ascii="Arial" w:hAnsi="Arial" w:cs="Arial"/>
          <w:sz w:val="20"/>
          <w:szCs w:val="20"/>
        </w:rPr>
        <w:t xml:space="preserve">Der </w:t>
      </w:r>
      <w:r w:rsidR="00EB759B">
        <w:rPr>
          <w:rFonts w:ascii="Arial" w:hAnsi="Arial" w:cs="Arial"/>
          <w:sz w:val="20"/>
          <w:szCs w:val="20"/>
        </w:rPr>
        <w:t xml:space="preserve"> </w:t>
      </w:r>
      <w:r w:rsidR="00425639">
        <w:rPr>
          <w:rFonts w:ascii="Arial" w:hAnsi="Arial" w:cs="Arial"/>
          <w:sz w:val="20"/>
          <w:szCs w:val="20"/>
        </w:rPr>
        <w:t>N</w:t>
      </w:r>
      <w:r w:rsidR="00EB759B">
        <w:rPr>
          <w:rFonts w:ascii="Arial" w:hAnsi="Arial" w:cs="Arial"/>
          <w:sz w:val="20"/>
          <w:szCs w:val="20"/>
        </w:rPr>
        <w:t xml:space="preserve">eue Technischer Bereich </w:t>
      </w:r>
      <w:r w:rsidRPr="00FC0188">
        <w:rPr>
          <w:rFonts w:ascii="Arial" w:hAnsi="Arial" w:cs="Arial"/>
          <w:sz w:val="20"/>
          <w:szCs w:val="20"/>
        </w:rPr>
        <w:t>an der Guerickestaße</w:t>
      </w:r>
      <w:r w:rsidR="00622421">
        <w:rPr>
          <w:rFonts w:ascii="Arial" w:hAnsi="Arial" w:cs="Arial"/>
          <w:sz w:val="20"/>
          <w:szCs w:val="20"/>
        </w:rPr>
        <w:t xml:space="preserve"> </w:t>
      </w:r>
      <w:r w:rsidRPr="00FC0188">
        <w:rPr>
          <w:rFonts w:ascii="Arial" w:hAnsi="Arial" w:cs="Arial"/>
          <w:sz w:val="20"/>
          <w:szCs w:val="20"/>
        </w:rPr>
        <w:t>/</w:t>
      </w:r>
      <w:r w:rsidR="00622421">
        <w:rPr>
          <w:rFonts w:ascii="Arial" w:hAnsi="Arial" w:cs="Arial"/>
          <w:sz w:val="20"/>
          <w:szCs w:val="20"/>
        </w:rPr>
        <w:t xml:space="preserve"> </w:t>
      </w:r>
      <w:r w:rsidRPr="00FC0188">
        <w:rPr>
          <w:rFonts w:ascii="Arial" w:hAnsi="Arial" w:cs="Arial"/>
          <w:sz w:val="20"/>
          <w:szCs w:val="20"/>
        </w:rPr>
        <w:t xml:space="preserve">Zeißstraße mit Hallenbad, Leichtathletikhalle u.a.m.  </w:t>
      </w:r>
      <w:r w:rsidRPr="000374A0">
        <w:rPr>
          <w:rFonts w:ascii="Arial" w:hAnsi="Arial" w:cs="Arial"/>
          <w:sz w:val="20"/>
          <w:szCs w:val="20"/>
        </w:rPr>
        <w:t>braucht Aufenthaltsqualität durch Gastronomie und ÖPNV</w:t>
      </w:r>
      <w:r>
        <w:rPr>
          <w:rFonts w:ascii="Arial" w:hAnsi="Arial" w:cs="Arial"/>
          <w:sz w:val="20"/>
          <w:szCs w:val="20"/>
        </w:rPr>
        <w:t>-</w:t>
      </w:r>
      <w:r w:rsidRPr="000374A0">
        <w:rPr>
          <w:rFonts w:ascii="Arial" w:hAnsi="Arial" w:cs="Arial"/>
          <w:sz w:val="20"/>
          <w:szCs w:val="20"/>
        </w:rPr>
        <w:t xml:space="preserve"> Angebot</w:t>
      </w:r>
      <w:r w:rsidR="00622421">
        <w:rPr>
          <w:rFonts w:ascii="Arial" w:hAnsi="Arial" w:cs="Arial"/>
          <w:sz w:val="20"/>
          <w:szCs w:val="20"/>
        </w:rPr>
        <w:t>.</w:t>
      </w:r>
      <w:r w:rsidRPr="000374A0">
        <w:rPr>
          <w:rFonts w:ascii="Arial" w:hAnsi="Arial" w:cs="Arial"/>
          <w:sz w:val="20"/>
          <w:szCs w:val="20"/>
        </w:rPr>
        <w:t xml:space="preserve"> </w:t>
      </w:r>
    </w:p>
    <w:p w:rsidR="00FC0188" w:rsidRPr="00F437E0" w:rsidRDefault="00FC0188" w:rsidP="00FC0188">
      <w:pPr>
        <w:pStyle w:val="Listenabsatz"/>
        <w:numPr>
          <w:ilvl w:val="0"/>
          <w:numId w:val="1"/>
        </w:numPr>
        <w:tabs>
          <w:tab w:val="left" w:pos="142"/>
        </w:tabs>
        <w:spacing w:after="0"/>
        <w:ind w:left="426" w:hanging="284"/>
        <w:rPr>
          <w:rFonts w:ascii="Arial" w:hAnsi="Arial" w:cs="Arial"/>
          <w:b/>
          <w:i/>
          <w:sz w:val="20"/>
          <w:szCs w:val="20"/>
        </w:rPr>
      </w:pPr>
      <w:r w:rsidRPr="00F437E0">
        <w:rPr>
          <w:rFonts w:ascii="Arial" w:hAnsi="Arial" w:cs="Arial"/>
          <w:b/>
          <w:i/>
          <w:sz w:val="20"/>
          <w:szCs w:val="20"/>
        </w:rPr>
        <w:lastRenderedPageBreak/>
        <w:t>Wie wollen Sie dieses Thema lösen?</w:t>
      </w:r>
    </w:p>
    <w:p w:rsidR="00FC0188" w:rsidRDefault="00FC0188" w:rsidP="00FC0188">
      <w:pPr>
        <w:tabs>
          <w:tab w:val="left" w:pos="142"/>
        </w:tabs>
        <w:spacing w:after="0"/>
        <w:rPr>
          <w:rFonts w:ascii="Arial" w:hAnsi="Arial" w:cs="Arial"/>
          <w:sz w:val="20"/>
          <w:szCs w:val="20"/>
        </w:rPr>
      </w:pPr>
    </w:p>
    <w:tbl>
      <w:tblPr>
        <w:tblStyle w:val="Tabellenraster"/>
        <w:tblpPr w:leftFromText="141" w:rightFromText="141" w:vertAnchor="text" w:horzAnchor="margin" w:tblpY="27"/>
        <w:tblW w:w="0" w:type="auto"/>
        <w:tblLook w:val="04A0" w:firstRow="1" w:lastRow="0" w:firstColumn="1" w:lastColumn="0" w:noHBand="0" w:noVBand="1"/>
      </w:tblPr>
      <w:tblGrid>
        <w:gridCol w:w="14852"/>
      </w:tblGrid>
      <w:tr w:rsidR="00FC0188" w:rsidTr="005011EA">
        <w:trPr>
          <w:trHeight w:val="1260"/>
        </w:trPr>
        <w:tc>
          <w:tcPr>
            <w:tcW w:w="14852" w:type="dxa"/>
          </w:tcPr>
          <w:p w:rsidR="00FC0188" w:rsidRPr="00AD448C" w:rsidRDefault="00E234F2" w:rsidP="00924313">
            <w:pPr>
              <w:tabs>
                <w:tab w:val="left" w:pos="142"/>
              </w:tabs>
              <w:rPr>
                <w:rFonts w:ascii="Arial" w:hAnsi="Arial" w:cs="Arial"/>
                <w:color w:val="548DD4" w:themeColor="text2" w:themeTint="99"/>
                <w:sz w:val="20"/>
                <w:szCs w:val="20"/>
              </w:rPr>
            </w:pPr>
            <w:r w:rsidRPr="00AD448C">
              <w:rPr>
                <w:rFonts w:ascii="Arial" w:hAnsi="Arial" w:cs="Arial"/>
                <w:color w:val="548DD4" w:themeColor="text2" w:themeTint="99"/>
                <w:sz w:val="20"/>
                <w:szCs w:val="20"/>
              </w:rPr>
              <w:t>Diese Einrichtungen müssen so stark wie möglich genutzt werden. Deshalb ist die Grünvernetzung mit den Nachbarsquartieren so wichtig</w:t>
            </w:r>
            <w:r w:rsidR="00AD448C" w:rsidRPr="00AD448C">
              <w:rPr>
                <w:rFonts w:ascii="Arial" w:hAnsi="Arial" w:cs="Arial"/>
                <w:color w:val="548DD4" w:themeColor="text2" w:themeTint="99"/>
                <w:sz w:val="20"/>
                <w:szCs w:val="20"/>
              </w:rPr>
              <w:t>. Auch die</w:t>
            </w:r>
            <w:r w:rsidRPr="00AD448C">
              <w:rPr>
                <w:rFonts w:ascii="Arial" w:hAnsi="Arial" w:cs="Arial"/>
                <w:color w:val="548DD4" w:themeColor="text2" w:themeTint="99"/>
                <w:sz w:val="20"/>
                <w:szCs w:val="20"/>
              </w:rPr>
              <w:t xml:space="preserve"> Stadtteilkultur (als Basis dient der Kulturentwicklungsplan) </w:t>
            </w:r>
            <w:r w:rsidR="00AD448C" w:rsidRPr="00AD448C">
              <w:rPr>
                <w:rFonts w:ascii="Arial" w:hAnsi="Arial" w:cs="Arial"/>
                <w:color w:val="548DD4" w:themeColor="text2" w:themeTint="99"/>
                <w:sz w:val="20"/>
                <w:szCs w:val="20"/>
              </w:rPr>
              <w:t xml:space="preserve">muss hiermit eng verzahnt werden. Dadurch können gastronomische Angebote lohnend betrieben werden und die Kunden für den ÖPNV an dieser Stelle gewonnen werden. Generell ist uns als ÖDP wichtig, dass neue Wohngebiete von Anfang an so gut als möglich mit dem ÖPNV erschlossen sind, damit der Gedanke an ein Zweitauto bei den neuen Bewohnern </w:t>
            </w:r>
            <w:r w:rsidR="00924313">
              <w:rPr>
                <w:rFonts w:ascii="Arial" w:hAnsi="Arial" w:cs="Arial"/>
                <w:color w:val="548DD4" w:themeColor="text2" w:themeTint="99"/>
                <w:sz w:val="20"/>
                <w:szCs w:val="20"/>
              </w:rPr>
              <w:t>getrost verworfen werden kann</w:t>
            </w:r>
            <w:r w:rsidR="00AD448C" w:rsidRPr="00AD448C">
              <w:rPr>
                <w:rFonts w:ascii="Arial" w:hAnsi="Arial" w:cs="Arial"/>
                <w:color w:val="548DD4" w:themeColor="text2" w:themeTint="99"/>
                <w:sz w:val="20"/>
                <w:szCs w:val="20"/>
              </w:rPr>
              <w:t xml:space="preserve">. </w:t>
            </w:r>
          </w:p>
        </w:tc>
      </w:tr>
    </w:tbl>
    <w:p w:rsidR="00FC0188" w:rsidRDefault="00FC0188" w:rsidP="00FC0188">
      <w:pPr>
        <w:pStyle w:val="Listenabsatz"/>
        <w:tabs>
          <w:tab w:val="left" w:pos="426"/>
        </w:tabs>
        <w:spacing w:after="0"/>
        <w:ind w:left="142"/>
        <w:rPr>
          <w:rFonts w:ascii="Arial" w:hAnsi="Arial" w:cs="Arial"/>
          <w:b/>
          <w:sz w:val="20"/>
          <w:szCs w:val="20"/>
          <w:u w:val="single"/>
        </w:rPr>
      </w:pPr>
    </w:p>
    <w:p w:rsidR="00947F96" w:rsidRPr="00FB552B" w:rsidRDefault="00947F96" w:rsidP="00FC0188">
      <w:pPr>
        <w:pStyle w:val="Listenabsatz"/>
        <w:numPr>
          <w:ilvl w:val="0"/>
          <w:numId w:val="3"/>
        </w:numPr>
        <w:tabs>
          <w:tab w:val="left" w:pos="426"/>
        </w:tabs>
        <w:spacing w:after="0"/>
        <w:ind w:left="142" w:hanging="142"/>
        <w:rPr>
          <w:rFonts w:ascii="Arial" w:hAnsi="Arial" w:cs="Arial"/>
          <w:b/>
          <w:sz w:val="20"/>
          <w:szCs w:val="20"/>
          <w:u w:val="single"/>
        </w:rPr>
      </w:pPr>
      <w:r w:rsidRPr="00FB552B">
        <w:rPr>
          <w:rFonts w:ascii="Arial" w:hAnsi="Arial" w:cs="Arial"/>
          <w:b/>
          <w:sz w:val="20"/>
          <w:szCs w:val="20"/>
          <w:u w:val="single"/>
        </w:rPr>
        <w:t>RKK:</w:t>
      </w:r>
    </w:p>
    <w:p w:rsidR="00947F96" w:rsidRPr="000374A0" w:rsidRDefault="00947F96" w:rsidP="00622421">
      <w:pPr>
        <w:pStyle w:val="default-style"/>
        <w:widowControl w:val="0"/>
        <w:tabs>
          <w:tab w:val="left" w:pos="142"/>
        </w:tabs>
        <w:spacing w:before="0" w:beforeAutospacing="0" w:after="240" w:afterAutospacing="0"/>
        <w:ind w:left="5"/>
        <w:rPr>
          <w:rFonts w:ascii="Arial" w:hAnsi="Arial" w:cs="Arial"/>
          <w:b/>
          <w:sz w:val="20"/>
          <w:szCs w:val="20"/>
        </w:rPr>
      </w:pPr>
      <w:r w:rsidRPr="000374A0">
        <w:rPr>
          <w:rFonts w:ascii="Arial" w:hAnsi="Arial" w:cs="Arial"/>
          <w:sz w:val="20"/>
          <w:szCs w:val="20"/>
        </w:rPr>
        <w:t>In der jetzt zu Ende gehenden Amtszeit des Stadtrats war ein wesentliches Thema das RKK, wobei letztendlich durch den Bürgerentscheid die Planungen der Stadtverwaltung für ein "großes" RKK am Kepler-Areal deutlich abgelehnt wurden.</w:t>
      </w:r>
    </w:p>
    <w:tbl>
      <w:tblPr>
        <w:tblStyle w:val="Tabellenraster"/>
        <w:tblpPr w:leftFromText="141" w:rightFromText="141" w:vertAnchor="text" w:horzAnchor="margin" w:tblpY="777"/>
        <w:tblW w:w="0" w:type="auto"/>
        <w:tblLook w:val="04A0" w:firstRow="1" w:lastRow="0" w:firstColumn="1" w:lastColumn="0" w:noHBand="0" w:noVBand="1"/>
      </w:tblPr>
      <w:tblGrid>
        <w:gridCol w:w="14852"/>
      </w:tblGrid>
      <w:tr w:rsidR="008F03FE" w:rsidTr="008F03FE">
        <w:trPr>
          <w:trHeight w:val="1260"/>
        </w:trPr>
        <w:tc>
          <w:tcPr>
            <w:tcW w:w="14852" w:type="dxa"/>
          </w:tcPr>
          <w:p w:rsidR="008F03FE" w:rsidRPr="00AD448C" w:rsidRDefault="00AD448C" w:rsidP="008F03FE">
            <w:pPr>
              <w:tabs>
                <w:tab w:val="left" w:pos="142"/>
              </w:tabs>
              <w:rPr>
                <w:rFonts w:ascii="Arial" w:hAnsi="Arial" w:cs="Arial"/>
                <w:color w:val="548DD4" w:themeColor="text2" w:themeTint="99"/>
                <w:sz w:val="20"/>
                <w:szCs w:val="20"/>
              </w:rPr>
            </w:pPr>
            <w:r w:rsidRPr="00AD448C">
              <w:rPr>
                <w:rFonts w:ascii="Arial" w:hAnsi="Arial" w:cs="Arial"/>
                <w:color w:val="548DD4" w:themeColor="text2" w:themeTint="99"/>
                <w:sz w:val="20"/>
                <w:szCs w:val="20"/>
              </w:rPr>
              <w:t xml:space="preserve">Ich sehe im erfolgreichen Bürgerentscheid auch den starken Wunsch nach Räumen für bürgerschaftliches Engagement. Hierfür brauchen wir auch eigene Räume in den Stadtteilen, damit sich endlich eine echte Stadtteilkultur, neben der reichen Altstadtkultur, entwickeln kann. </w:t>
            </w:r>
          </w:p>
        </w:tc>
      </w:tr>
    </w:tbl>
    <w:p w:rsidR="00947F96" w:rsidRPr="009D07AF" w:rsidRDefault="008F03FE" w:rsidP="009D07AF">
      <w:pPr>
        <w:pStyle w:val="Listenabsatz"/>
        <w:numPr>
          <w:ilvl w:val="0"/>
          <w:numId w:val="1"/>
        </w:numPr>
        <w:tabs>
          <w:tab w:val="left" w:pos="142"/>
        </w:tabs>
        <w:ind w:left="426" w:hanging="284"/>
        <w:rPr>
          <w:rFonts w:ascii="Arial" w:hAnsi="Arial" w:cs="Arial"/>
          <w:b/>
          <w:i/>
          <w:sz w:val="20"/>
          <w:szCs w:val="20"/>
        </w:rPr>
      </w:pPr>
      <w:r w:rsidRPr="00FB552B">
        <w:rPr>
          <w:rFonts w:ascii="Arial" w:hAnsi="Arial" w:cs="Arial"/>
          <w:b/>
          <w:i/>
          <w:sz w:val="20"/>
          <w:szCs w:val="20"/>
        </w:rPr>
        <w:t xml:space="preserve"> </w:t>
      </w:r>
      <w:r w:rsidR="00947F96" w:rsidRPr="00FB552B">
        <w:rPr>
          <w:rFonts w:ascii="Arial" w:hAnsi="Arial" w:cs="Arial"/>
          <w:b/>
          <w:i/>
          <w:sz w:val="20"/>
          <w:szCs w:val="20"/>
        </w:rPr>
        <w:t>Gibt es von Seiten Ihrer Partei bereits ein neues Konzept zu diesem Thema für die kommende Amtszeit, bei dem das Bürgervotum mit berücksichtigt wird?</w:t>
      </w:r>
    </w:p>
    <w:p w:rsidR="00FC0188" w:rsidRDefault="00FC0188" w:rsidP="00947F96">
      <w:pPr>
        <w:widowControl w:val="0"/>
        <w:tabs>
          <w:tab w:val="left" w:pos="142"/>
        </w:tabs>
        <w:suppressAutoHyphens w:val="0"/>
        <w:spacing w:after="0" w:line="240" w:lineRule="auto"/>
        <w:rPr>
          <w:rFonts w:ascii="Arial" w:hAnsi="Arial" w:cs="Arial"/>
          <w:sz w:val="20"/>
          <w:szCs w:val="20"/>
        </w:rPr>
      </w:pPr>
    </w:p>
    <w:p w:rsidR="00B31C52" w:rsidRDefault="00B31C52" w:rsidP="00B31C52">
      <w:pPr>
        <w:widowControl w:val="0"/>
        <w:tabs>
          <w:tab w:val="left" w:pos="142"/>
        </w:tabs>
        <w:suppressAutoHyphens w:val="0"/>
        <w:spacing w:after="0" w:line="240" w:lineRule="auto"/>
        <w:rPr>
          <w:rFonts w:ascii="Arial" w:hAnsi="Arial" w:cs="Arial"/>
          <w:sz w:val="20"/>
          <w:szCs w:val="20"/>
        </w:rPr>
      </w:pPr>
    </w:p>
    <w:p w:rsidR="00F437E0" w:rsidRPr="00622421" w:rsidRDefault="00F437E0" w:rsidP="00622421">
      <w:pPr>
        <w:pStyle w:val="Listenabsatz"/>
        <w:numPr>
          <w:ilvl w:val="0"/>
          <w:numId w:val="3"/>
        </w:numPr>
        <w:tabs>
          <w:tab w:val="left" w:pos="426"/>
        </w:tabs>
        <w:spacing w:after="0"/>
        <w:ind w:left="142" w:hanging="142"/>
        <w:rPr>
          <w:rFonts w:ascii="Arial" w:hAnsi="Arial" w:cs="Arial"/>
          <w:b/>
          <w:sz w:val="20"/>
          <w:szCs w:val="20"/>
          <w:u w:val="single"/>
        </w:rPr>
      </w:pPr>
      <w:r w:rsidRPr="00622421">
        <w:rPr>
          <w:rFonts w:ascii="Arial" w:hAnsi="Arial" w:cs="Arial"/>
          <w:b/>
          <w:sz w:val="20"/>
          <w:szCs w:val="20"/>
          <w:u w:val="single"/>
        </w:rPr>
        <w:t>Schlussfrage:</w:t>
      </w:r>
    </w:p>
    <w:tbl>
      <w:tblPr>
        <w:tblStyle w:val="Tabellenraster"/>
        <w:tblpPr w:leftFromText="141" w:rightFromText="141" w:vertAnchor="text" w:horzAnchor="margin" w:tblpY="473"/>
        <w:tblW w:w="0" w:type="auto"/>
        <w:tblLook w:val="04A0" w:firstRow="1" w:lastRow="0" w:firstColumn="1" w:lastColumn="0" w:noHBand="0" w:noVBand="1"/>
      </w:tblPr>
      <w:tblGrid>
        <w:gridCol w:w="14852"/>
      </w:tblGrid>
      <w:tr w:rsidR="009D07AF" w:rsidTr="00622421">
        <w:trPr>
          <w:trHeight w:val="3541"/>
        </w:trPr>
        <w:tc>
          <w:tcPr>
            <w:tcW w:w="14852" w:type="dxa"/>
          </w:tcPr>
          <w:p w:rsidR="009D07AF" w:rsidRPr="00AD448C" w:rsidRDefault="00AD448C" w:rsidP="009D07AF">
            <w:pPr>
              <w:tabs>
                <w:tab w:val="left" w:pos="142"/>
              </w:tabs>
              <w:rPr>
                <w:rFonts w:ascii="Arial" w:hAnsi="Arial" w:cs="Arial"/>
                <w:color w:val="548DD4" w:themeColor="text2" w:themeTint="99"/>
                <w:sz w:val="20"/>
                <w:szCs w:val="20"/>
              </w:rPr>
            </w:pPr>
            <w:r w:rsidRPr="00AD448C">
              <w:rPr>
                <w:rFonts w:ascii="Arial" w:hAnsi="Arial" w:cs="Arial"/>
                <w:color w:val="548DD4" w:themeColor="text2" w:themeTint="99"/>
                <w:sz w:val="20"/>
                <w:szCs w:val="20"/>
              </w:rPr>
              <w:lastRenderedPageBreak/>
              <w:t xml:space="preserve">Schaffung eines Großparks rund um das Pürkelgut, kombiniert mit einer vernetzten Fuß- und Radwegeerschließung als echter Alternative zum ständig steigenden Autoverkehr. </w:t>
            </w:r>
          </w:p>
        </w:tc>
      </w:tr>
    </w:tbl>
    <w:p w:rsidR="00947F96" w:rsidRDefault="00947F96" w:rsidP="00F437E0">
      <w:pPr>
        <w:pStyle w:val="Listenabsatz"/>
        <w:numPr>
          <w:ilvl w:val="0"/>
          <w:numId w:val="1"/>
        </w:numPr>
        <w:tabs>
          <w:tab w:val="left" w:pos="142"/>
        </w:tabs>
        <w:spacing w:after="0"/>
        <w:ind w:left="426" w:hanging="284"/>
        <w:rPr>
          <w:rFonts w:ascii="Arial" w:hAnsi="Arial" w:cs="Arial"/>
          <w:b/>
          <w:i/>
          <w:sz w:val="20"/>
          <w:szCs w:val="20"/>
        </w:rPr>
      </w:pPr>
      <w:r w:rsidRPr="00F437E0">
        <w:rPr>
          <w:rFonts w:ascii="Arial" w:hAnsi="Arial" w:cs="Arial"/>
          <w:b/>
          <w:i/>
          <w:sz w:val="20"/>
          <w:szCs w:val="20"/>
        </w:rPr>
        <w:t xml:space="preserve">Was wird Ihr Schwerpunkt in der kommenden Legislaturperiode für den </w:t>
      </w:r>
      <w:r w:rsidR="00F437E0">
        <w:rPr>
          <w:rFonts w:ascii="Arial" w:hAnsi="Arial" w:cs="Arial"/>
          <w:b/>
          <w:i/>
          <w:sz w:val="20"/>
          <w:szCs w:val="20"/>
        </w:rPr>
        <w:t>Südosten Regensburgs (Galgenberg/Kasernenviertel)</w:t>
      </w:r>
      <w:r w:rsidRPr="00F437E0">
        <w:rPr>
          <w:rFonts w:ascii="Arial" w:hAnsi="Arial" w:cs="Arial"/>
          <w:b/>
          <w:i/>
          <w:sz w:val="20"/>
          <w:szCs w:val="20"/>
        </w:rPr>
        <w:t xml:space="preserve"> sein?</w:t>
      </w:r>
    </w:p>
    <w:p w:rsidR="00ED1C35" w:rsidRPr="00F437E0" w:rsidRDefault="00ED1C35" w:rsidP="00ED1C35">
      <w:pPr>
        <w:pStyle w:val="Listenabsatz"/>
        <w:tabs>
          <w:tab w:val="left" w:pos="142"/>
        </w:tabs>
        <w:spacing w:after="0"/>
        <w:ind w:left="426"/>
        <w:rPr>
          <w:rFonts w:ascii="Arial" w:hAnsi="Arial" w:cs="Arial"/>
          <w:b/>
          <w:i/>
          <w:sz w:val="20"/>
          <w:szCs w:val="20"/>
        </w:rPr>
      </w:pPr>
    </w:p>
    <w:p w:rsidR="005D199B" w:rsidRDefault="005D199B"/>
    <w:sectPr w:rsidR="005D199B" w:rsidSect="00947F96">
      <w:headerReference w:type="even" r:id="rId9"/>
      <w:headerReference w:type="default" r:id="rId10"/>
      <w:footerReference w:type="even" r:id="rId11"/>
      <w:footerReference w:type="default" r:id="rId12"/>
      <w:headerReference w:type="first" r:id="rId13"/>
      <w:footerReference w:type="first" r:id="rId14"/>
      <w:pgSz w:w="16838" w:h="11906" w:orient="landscape"/>
      <w:pgMar w:top="1417" w:right="1417" w:bottom="1417"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653" w:rsidRDefault="00787653" w:rsidP="00947F96">
      <w:pPr>
        <w:spacing w:after="0" w:line="240" w:lineRule="auto"/>
      </w:pPr>
      <w:r>
        <w:separator/>
      </w:r>
    </w:p>
  </w:endnote>
  <w:endnote w:type="continuationSeparator" w:id="0">
    <w:p w:rsidR="00787653" w:rsidRDefault="00787653" w:rsidP="00947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F96" w:rsidRDefault="00947F96">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F96" w:rsidRDefault="00947F96">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F96" w:rsidRDefault="00947F96">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653" w:rsidRDefault="00787653" w:rsidP="00947F96">
      <w:pPr>
        <w:spacing w:after="0" w:line="240" w:lineRule="auto"/>
      </w:pPr>
      <w:r>
        <w:separator/>
      </w:r>
    </w:p>
  </w:footnote>
  <w:footnote w:type="continuationSeparator" w:id="0">
    <w:p w:rsidR="00787653" w:rsidRDefault="00787653" w:rsidP="00947F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F96" w:rsidRDefault="00787653">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745123" o:spid="_x0000_s2050" type="#_x0000_t136" style="position:absolute;margin-left:0;margin-top:0;width:319.75pt;height:319.75pt;rotation:315;z-index:-251655168;mso-position-horizontal:center;mso-position-horizontal-relative:margin;mso-position-vertical:center;mso-position-vertical-relative:margin" o:allowincell="f" fillcolor="silver" stroked="f">
          <v:fill opacity=".5"/>
          <v:textpath style="font-family:&quot;Calibri&quot;;font-size:1pt" string="ÖDP "/>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F96" w:rsidRPr="00947F96" w:rsidRDefault="00787653" w:rsidP="00947F96">
    <w:pPr>
      <w:tabs>
        <w:tab w:val="left" w:pos="142"/>
      </w:tabs>
      <w:spacing w:after="0"/>
      <w:rPr>
        <w:rFonts w:ascii="Arial" w:hAnsi="Arial"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745124" o:spid="_x0000_s2051" type="#_x0000_t136" style="position:absolute;margin-left:0;margin-top:0;width:319.75pt;height:319.75pt;rotation:315;z-index:-251653120;mso-position-horizontal:center;mso-position-horizontal-relative:margin;mso-position-vertical:center;mso-position-vertical-relative:margin" o:allowincell="f" fillcolor="silver" stroked="f">
          <v:fill opacity=".5"/>
          <v:textpath style="font-family:&quot;Calibri&quot;;font-size:1pt" string="ÖDP "/>
          <w10:wrap anchorx="margin" anchory="margin"/>
        </v:shape>
      </w:pict>
    </w:r>
    <w:r w:rsidR="00947F96">
      <w:rPr>
        <w:rFonts w:ascii="Arial" w:hAnsi="Arial" w:cs="Arial"/>
        <w:sz w:val="20"/>
        <w:szCs w:val="20"/>
      </w:rPr>
      <w:t xml:space="preserve">BÜSO-Veranstaltung am </w:t>
    </w:r>
    <w:r w:rsidR="00B606FC">
      <w:rPr>
        <w:rFonts w:ascii="Arial" w:hAnsi="Arial" w:cs="Arial"/>
        <w:sz w:val="20"/>
        <w:szCs w:val="20"/>
      </w:rPr>
      <w:t>0</w:t>
    </w:r>
    <w:r w:rsidR="00947F96">
      <w:rPr>
        <w:rFonts w:ascii="Arial" w:hAnsi="Arial" w:cs="Arial"/>
        <w:sz w:val="20"/>
        <w:szCs w:val="20"/>
      </w:rPr>
      <w:t xml:space="preserve">8.11.2019: </w:t>
    </w:r>
    <w:r w:rsidR="00947F96" w:rsidRPr="000F72B9">
      <w:rPr>
        <w:rFonts w:ascii="Arial" w:hAnsi="Arial" w:cs="Arial"/>
        <w:sz w:val="20"/>
        <w:szCs w:val="20"/>
      </w:rPr>
      <w:t>FRAGEN AN REGENSBURGER PARTEIEN/FRAKTIONEN ZUR KOMMUNALWAHL 2020</w:t>
    </w:r>
  </w:p>
  <w:p w:rsidR="00947F96" w:rsidRDefault="00947F96">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F96" w:rsidRDefault="00787653">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745122" o:spid="_x0000_s2049" type="#_x0000_t136" style="position:absolute;margin-left:0;margin-top:0;width:319.75pt;height:319.75pt;rotation:315;z-index:-251657216;mso-position-horizontal:center;mso-position-horizontal-relative:margin;mso-position-vertical:center;mso-position-vertical-relative:margin" o:allowincell="f" fillcolor="silver" stroked="f">
          <v:fill opacity=".5"/>
          <v:textpath style="font-family:&quot;Calibri&quot;;font-size:1pt" string="ÖDP "/>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D692C"/>
    <w:multiLevelType w:val="hybridMultilevel"/>
    <w:tmpl w:val="B56A19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AED1165"/>
    <w:multiLevelType w:val="multilevel"/>
    <w:tmpl w:val="E892B3B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CB84BBE"/>
    <w:multiLevelType w:val="multilevel"/>
    <w:tmpl w:val="13142380"/>
    <w:lvl w:ilvl="0">
      <w:start w:val="1"/>
      <w:numFmt w:val="decimal"/>
      <w:lvlText w:val="%1."/>
      <w:lvlJc w:val="left"/>
      <w:pPr>
        <w:ind w:left="720" w:hanging="360"/>
      </w:pPr>
      <w:rPr>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52402524"/>
    <w:multiLevelType w:val="hybridMultilevel"/>
    <w:tmpl w:val="859E8C66"/>
    <w:lvl w:ilvl="0" w:tplc="1B500ECE">
      <w:start w:val="3"/>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47F96"/>
    <w:rsid w:val="00145028"/>
    <w:rsid w:val="001551E3"/>
    <w:rsid w:val="0016577E"/>
    <w:rsid w:val="002369A4"/>
    <w:rsid w:val="003028B2"/>
    <w:rsid w:val="0037004E"/>
    <w:rsid w:val="004113B8"/>
    <w:rsid w:val="00425639"/>
    <w:rsid w:val="00440C4E"/>
    <w:rsid w:val="00450058"/>
    <w:rsid w:val="00497C19"/>
    <w:rsid w:val="005B63FD"/>
    <w:rsid w:val="005C1EE2"/>
    <w:rsid w:val="005D199B"/>
    <w:rsid w:val="00622421"/>
    <w:rsid w:val="00645B8D"/>
    <w:rsid w:val="00693D85"/>
    <w:rsid w:val="00712F78"/>
    <w:rsid w:val="00752A61"/>
    <w:rsid w:val="0078763E"/>
    <w:rsid w:val="00787653"/>
    <w:rsid w:val="008A2FBC"/>
    <w:rsid w:val="008F03FE"/>
    <w:rsid w:val="00924313"/>
    <w:rsid w:val="00947F96"/>
    <w:rsid w:val="009D07AF"/>
    <w:rsid w:val="00A061B1"/>
    <w:rsid w:val="00AD448C"/>
    <w:rsid w:val="00B31C52"/>
    <w:rsid w:val="00B53522"/>
    <w:rsid w:val="00B606FC"/>
    <w:rsid w:val="00B72322"/>
    <w:rsid w:val="00C514C5"/>
    <w:rsid w:val="00C75D96"/>
    <w:rsid w:val="00C9203E"/>
    <w:rsid w:val="00CA1AE8"/>
    <w:rsid w:val="00CD151B"/>
    <w:rsid w:val="00CF2CE0"/>
    <w:rsid w:val="00D27AED"/>
    <w:rsid w:val="00D82FD0"/>
    <w:rsid w:val="00DA653A"/>
    <w:rsid w:val="00DC17EE"/>
    <w:rsid w:val="00E234F2"/>
    <w:rsid w:val="00E753BF"/>
    <w:rsid w:val="00E92D1B"/>
    <w:rsid w:val="00EB664C"/>
    <w:rsid w:val="00EB759B"/>
    <w:rsid w:val="00ED0EA7"/>
    <w:rsid w:val="00ED1C35"/>
    <w:rsid w:val="00F437E0"/>
    <w:rsid w:val="00F929CC"/>
    <w:rsid w:val="00FB286A"/>
    <w:rsid w:val="00FC01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47F96"/>
    <w:pPr>
      <w:suppressAutoHyphens/>
    </w:pPr>
    <w:rPr>
      <w:rFonts w:ascii="Calibri" w:eastAsia="Calibri" w:hAnsi="Calibri" w:cs="Times New Roman"/>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47F96"/>
    <w:pPr>
      <w:ind w:left="720"/>
      <w:contextualSpacing/>
    </w:pPr>
  </w:style>
  <w:style w:type="paragraph" w:customStyle="1" w:styleId="default-style">
    <w:name w:val="default-style"/>
    <w:basedOn w:val="Standard"/>
    <w:rsid w:val="00947F96"/>
    <w:pPr>
      <w:suppressAutoHyphens w:val="0"/>
      <w:spacing w:before="100" w:beforeAutospacing="1" w:after="100" w:afterAutospacing="1" w:line="240" w:lineRule="auto"/>
    </w:pPr>
    <w:rPr>
      <w:rFonts w:ascii="Times New Roman" w:eastAsia="Times New Roman" w:hAnsi="Times New Roman"/>
      <w:sz w:val="24"/>
      <w:szCs w:val="24"/>
      <w:lang w:eastAsia="de-DE"/>
    </w:rPr>
  </w:style>
  <w:style w:type="paragraph" w:styleId="Kopfzeile">
    <w:name w:val="header"/>
    <w:basedOn w:val="Standard"/>
    <w:link w:val="KopfzeileZchn"/>
    <w:uiPriority w:val="99"/>
    <w:unhideWhenUsed/>
    <w:rsid w:val="00947F9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47F96"/>
    <w:rPr>
      <w:rFonts w:ascii="Calibri" w:eastAsia="Calibri" w:hAnsi="Calibri" w:cs="Times New Roman"/>
      <w:lang w:eastAsia="ar-SA"/>
    </w:rPr>
  </w:style>
  <w:style w:type="paragraph" w:styleId="Fuzeile">
    <w:name w:val="footer"/>
    <w:basedOn w:val="Standard"/>
    <w:link w:val="FuzeileZchn"/>
    <w:uiPriority w:val="99"/>
    <w:semiHidden/>
    <w:unhideWhenUsed/>
    <w:rsid w:val="00947F96"/>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947F96"/>
    <w:rPr>
      <w:rFonts w:ascii="Calibri" w:eastAsia="Calibri" w:hAnsi="Calibri" w:cs="Times New Roman"/>
      <w:lang w:eastAsia="ar-SA"/>
    </w:rPr>
  </w:style>
  <w:style w:type="paragraph" w:styleId="Sprechblasentext">
    <w:name w:val="Balloon Text"/>
    <w:basedOn w:val="Standard"/>
    <w:link w:val="SprechblasentextZchn"/>
    <w:uiPriority w:val="99"/>
    <w:semiHidden/>
    <w:unhideWhenUsed/>
    <w:rsid w:val="00947F9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47F96"/>
    <w:rPr>
      <w:rFonts w:ascii="Tahoma" w:eastAsia="Calibri" w:hAnsi="Tahoma" w:cs="Tahoma"/>
      <w:sz w:val="16"/>
      <w:szCs w:val="16"/>
      <w:lang w:eastAsia="ar-SA"/>
    </w:rPr>
  </w:style>
  <w:style w:type="table" w:styleId="Tabellenraster">
    <w:name w:val="Table Grid"/>
    <w:basedOn w:val="NormaleTabelle"/>
    <w:uiPriority w:val="59"/>
    <w:rsid w:val="00F437E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0B060-F506-47BC-B27B-D7BDB2DFC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2080</Words>
  <Characters>13109</Characters>
  <Application>Microsoft Office Word</Application>
  <DocSecurity>0</DocSecurity>
  <Lines>109</Lines>
  <Paragraphs>30</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15159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Windows-Benutzer</dc:creator>
  <cp:lastModifiedBy>Hans</cp:lastModifiedBy>
  <cp:revision>2</cp:revision>
  <dcterms:created xsi:type="dcterms:W3CDTF">2019-10-25T17:46:00Z</dcterms:created>
  <dcterms:modified xsi:type="dcterms:W3CDTF">2019-10-25T17:46:00Z</dcterms:modified>
</cp:coreProperties>
</file>